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3B7B" w:rsidRDefault="00CA2EF5" w:rsidP="00CA2EF5">
      <w:pPr>
        <w:jc w:val="center"/>
        <w:rPr>
          <w:rFonts w:ascii="Verdana" w:hAnsi="Verdana"/>
          <w:b/>
        </w:rPr>
      </w:pPr>
      <w:bookmarkStart w:id="0" w:name="_GoBack"/>
      <w:bookmarkEnd w:id="0"/>
      <w:r w:rsidRPr="00CA2EF5">
        <w:rPr>
          <w:rFonts w:ascii="Verdana" w:hAnsi="Verdana"/>
          <w:b/>
        </w:rPr>
        <w:t>KALITIM ÇALIŞMA KÂĞIDI</w:t>
      </w:r>
    </w:p>
    <w:p w:rsidR="00CA2EF5" w:rsidRDefault="008F759F" w:rsidP="003C7F5B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</w:t>
      </w:r>
      <w:r w:rsidR="00CA2EF5">
        <w:rPr>
          <w:rFonts w:ascii="Verdana" w:hAnsi="Verdana"/>
          <w:b/>
          <w:sz w:val="20"/>
          <w:szCs w:val="20"/>
        </w:rPr>
        <w:t xml:space="preserve">) </w:t>
      </w:r>
      <w:r w:rsidR="00CA2EF5" w:rsidRPr="00494674">
        <w:rPr>
          <w:rFonts w:ascii="Verdana" w:hAnsi="Verdana"/>
          <w:b/>
          <w:sz w:val="20"/>
          <w:szCs w:val="20"/>
        </w:rPr>
        <w:t xml:space="preserve">Aşağıdaki cümleler doğru ise “D” , yanlış ise “Y” harfini </w:t>
      </w:r>
      <w:r>
        <w:rPr>
          <w:rFonts w:ascii="Verdana" w:hAnsi="Verdana"/>
          <w:b/>
          <w:sz w:val="20"/>
          <w:szCs w:val="20"/>
        </w:rPr>
        <w:t>işaretleyiniz.</w:t>
      </w:r>
    </w:p>
    <w:tbl>
      <w:tblPr>
        <w:tblStyle w:val="TabloKlavuzu"/>
        <w:tblW w:w="0" w:type="auto"/>
        <w:tblInd w:w="361" w:type="dxa"/>
        <w:tblLayout w:type="fixed"/>
        <w:tblLook w:val="04A0" w:firstRow="1" w:lastRow="0" w:firstColumn="1" w:lastColumn="0" w:noHBand="0" w:noVBand="1"/>
      </w:tblPr>
      <w:tblGrid>
        <w:gridCol w:w="456"/>
        <w:gridCol w:w="425"/>
        <w:gridCol w:w="262"/>
        <w:gridCol w:w="8888"/>
      </w:tblGrid>
      <w:tr w:rsidR="00CA2EF5" w:rsidRPr="00494674" w:rsidTr="00420CA7">
        <w:trPr>
          <w:gridAfter w:val="2"/>
          <w:wAfter w:w="9150" w:type="dxa"/>
        </w:trPr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6632E9" w:rsidRDefault="00CA2EF5" w:rsidP="003C7F5B">
            <w:pPr>
              <w:rPr>
                <w:rFonts w:ascii="Verdana" w:hAnsi="Verdana"/>
                <w:b/>
                <w:sz w:val="20"/>
                <w:szCs w:val="20"/>
              </w:rPr>
            </w:pPr>
            <w:r w:rsidRPr="006632E9">
              <w:rPr>
                <w:rFonts w:ascii="Verdana" w:hAnsi="Verdana"/>
                <w:b/>
                <w:sz w:val="20"/>
                <w:szCs w:val="20"/>
              </w:rPr>
              <w:t>D</w:t>
            </w: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6632E9" w:rsidRDefault="00CA2EF5" w:rsidP="003C7F5B">
            <w:pPr>
              <w:rPr>
                <w:rFonts w:ascii="Verdana" w:hAnsi="Verdana"/>
                <w:b/>
                <w:sz w:val="20"/>
                <w:szCs w:val="20"/>
              </w:rPr>
            </w:pPr>
            <w:r w:rsidRPr="006632E9">
              <w:rPr>
                <w:rFonts w:ascii="Verdana" w:hAnsi="Verdana"/>
                <w:b/>
                <w:sz w:val="20"/>
                <w:szCs w:val="20"/>
              </w:rPr>
              <w:t>Y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7A5CC4" w:rsidP="003C7F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İnsanda kahverengi göz geni mavi göz genine baskındır.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7A5CC4" w:rsidP="003C7F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Mendel bezelyeler ucuz olduğu için çalışmalarını bezelyeler üzerinde yapmıştır.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7A5CC4" w:rsidP="003C7F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Çekinik bir gen sadece saf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döl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 olduğu zaman etkisini gösterebilir.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A61405" w:rsidP="003C7F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Baskın gen, çaprazlamalarda küçük harfle gösterilir.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A61405" w:rsidP="003C7F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Bir ailenin çocuklarının kız ya da erkek olmasını anne belirler.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A61405" w:rsidRDefault="00A61405" w:rsidP="003C7F5B">
            <w:pPr>
              <w:rPr>
                <w:rFonts w:ascii="Verdana" w:hAnsi="Verdana"/>
                <w:sz w:val="20"/>
                <w:szCs w:val="20"/>
              </w:rPr>
            </w:pPr>
            <w:r w:rsidRPr="00A61405">
              <w:rPr>
                <w:rFonts w:ascii="Verdana" w:hAnsi="Verdana"/>
                <w:sz w:val="20"/>
                <w:szCs w:val="20"/>
              </w:rPr>
              <w:t>Kromozomların üzerinde kalıtsal özellikleri taşıyan yapılara gen denir.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3C7F5B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A61405" w:rsidP="003C7F5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Down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sendromu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, eşey kromozomlarının birbirinden ayrılmaması sonucu oluşan genetik bir hastalıktır.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420CA7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420CA7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420CA7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A61405" w:rsidP="00420CA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Balık pulluluğu, Y kromozomu üzerinde çekinik bir genle taşınır.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420CA7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420CA7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420CA7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5D6ADE" w:rsidRDefault="008464CE" w:rsidP="005D6AD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Akraba evliliklerinde çekinik genlerin bir araya gelme ihtimalleri yüksektir.</w:t>
            </w:r>
          </w:p>
        </w:tc>
      </w:tr>
      <w:tr w:rsidR="00CA2EF5" w:rsidRPr="00494674" w:rsidTr="00420CA7">
        <w:tc>
          <w:tcPr>
            <w:tcW w:w="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420CA7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CA2EF5" w:rsidP="00420CA7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62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CA2EF5" w:rsidRPr="00494674" w:rsidRDefault="00CA2EF5" w:rsidP="00420CA7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D1D1"/>
          </w:tcPr>
          <w:p w:rsidR="00CA2EF5" w:rsidRPr="00494674" w:rsidRDefault="008E580C" w:rsidP="00420CA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Erkeklerin hemofili olma ihtimali kızlardan daha azdır.</w:t>
            </w:r>
          </w:p>
        </w:tc>
      </w:tr>
    </w:tbl>
    <w:p w:rsidR="003C7F5B" w:rsidRDefault="003C7F5B" w:rsidP="00CA2EF5">
      <w:pPr>
        <w:rPr>
          <w:rFonts w:ascii="Verdana" w:hAnsi="Verdana"/>
          <w:b/>
          <w:sz w:val="20"/>
          <w:szCs w:val="20"/>
        </w:rPr>
      </w:pPr>
    </w:p>
    <w:p w:rsidR="00CA2EF5" w:rsidRDefault="008F759F" w:rsidP="00CA2EF5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B</w:t>
      </w:r>
      <w:r w:rsidR="00CA2EF5">
        <w:rPr>
          <w:rFonts w:ascii="Verdana" w:hAnsi="Verdana"/>
          <w:b/>
          <w:sz w:val="20"/>
          <w:szCs w:val="20"/>
        </w:rPr>
        <w:t>)</w:t>
      </w:r>
      <w:r w:rsidR="00CA2EF5" w:rsidRPr="00494674">
        <w:rPr>
          <w:rFonts w:ascii="Verdana" w:hAnsi="Verdana"/>
          <w:b/>
          <w:sz w:val="20"/>
          <w:szCs w:val="20"/>
        </w:rPr>
        <w:t>Aşağıdaki cümlelerde verilen boşlukları tamamlayınız.</w:t>
      </w:r>
    </w:p>
    <w:p w:rsidR="00CA2EF5" w:rsidRPr="00494674" w:rsidRDefault="008E580C" w:rsidP="00CA2EF5">
      <w:pPr>
        <w:pStyle w:val="ListeParagraf"/>
        <w:numPr>
          <w:ilvl w:val="0"/>
          <w:numId w:val="1"/>
        </w:num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İki kız çocuğu bulunan bir ailenin üçüncü çocuklarının erkek olma ihtimali </w:t>
      </w:r>
      <w:proofErr w:type="gramStart"/>
      <w:r>
        <w:rPr>
          <w:rFonts w:ascii="Verdana" w:hAnsi="Verdana" w:cs="Times New Roman"/>
          <w:sz w:val="20"/>
          <w:szCs w:val="20"/>
        </w:rPr>
        <w:t>………………….</w:t>
      </w:r>
      <w:proofErr w:type="spellStart"/>
      <w:proofErr w:type="gramEnd"/>
      <w:r>
        <w:rPr>
          <w:rFonts w:ascii="Verdana" w:hAnsi="Verdana" w:cs="Times New Roman"/>
          <w:sz w:val="20"/>
          <w:szCs w:val="20"/>
        </w:rPr>
        <w:t>dir</w:t>
      </w:r>
      <w:proofErr w:type="spellEnd"/>
      <w:r>
        <w:rPr>
          <w:rFonts w:ascii="Verdana" w:hAnsi="Verdana" w:cs="Times New Roman"/>
          <w:sz w:val="20"/>
          <w:szCs w:val="20"/>
        </w:rPr>
        <w:t>.</w:t>
      </w:r>
    </w:p>
    <w:p w:rsidR="008E580C" w:rsidRDefault="008E580C" w:rsidP="00CA2EF5">
      <w:pPr>
        <w:pStyle w:val="ListeParagraf"/>
        <w:numPr>
          <w:ilvl w:val="0"/>
          <w:numId w:val="1"/>
        </w:num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Orak hücreli anemi taşıyıcısı olan anne ile orak hücreli anemi taşıyıcısı olan babanın çocuklarının orak hücreli anemi hastası olma olasılığı </w:t>
      </w:r>
      <w:proofErr w:type="gramStart"/>
      <w:r>
        <w:rPr>
          <w:rFonts w:ascii="Verdana" w:hAnsi="Verdana" w:cs="Times New Roman"/>
          <w:sz w:val="20"/>
          <w:szCs w:val="20"/>
        </w:rPr>
        <w:t>………………</w:t>
      </w:r>
      <w:proofErr w:type="spellStart"/>
      <w:proofErr w:type="gramEnd"/>
      <w:r>
        <w:rPr>
          <w:rFonts w:ascii="Verdana" w:hAnsi="Verdana" w:cs="Times New Roman"/>
          <w:sz w:val="20"/>
          <w:szCs w:val="20"/>
        </w:rPr>
        <w:t>dir</w:t>
      </w:r>
      <w:proofErr w:type="spellEnd"/>
      <w:r>
        <w:rPr>
          <w:rFonts w:ascii="Verdana" w:hAnsi="Verdana" w:cs="Times New Roman"/>
          <w:sz w:val="20"/>
          <w:szCs w:val="20"/>
        </w:rPr>
        <w:t>.</w:t>
      </w:r>
    </w:p>
    <w:p w:rsidR="008E580C" w:rsidRDefault="008464CE" w:rsidP="00CA2EF5">
      <w:pPr>
        <w:pStyle w:val="ListeParagraf"/>
        <w:numPr>
          <w:ilvl w:val="0"/>
          <w:numId w:val="1"/>
        </w:num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Melez  döl kahverengi gözlü baba ile arı döl yeşil gözlü annenin birinci çocuğunun yeşil gözlü ve kız olma ihtimali </w:t>
      </w:r>
      <w:proofErr w:type="gramStart"/>
      <w:r>
        <w:rPr>
          <w:rFonts w:ascii="Verdana" w:hAnsi="Verdana" w:cs="Times New Roman"/>
          <w:sz w:val="20"/>
          <w:szCs w:val="20"/>
        </w:rPr>
        <w:t>………….</w:t>
      </w:r>
      <w:proofErr w:type="gramEnd"/>
      <w:r>
        <w:rPr>
          <w:rFonts w:ascii="Verdana" w:hAnsi="Verdana" w:cs="Times New Roman"/>
          <w:sz w:val="20"/>
          <w:szCs w:val="20"/>
        </w:rPr>
        <w:t>dür.</w:t>
      </w:r>
    </w:p>
    <w:p w:rsidR="008464CE" w:rsidRDefault="008464CE" w:rsidP="00CA2EF5">
      <w:pPr>
        <w:pStyle w:val="ListeParagraf"/>
        <w:numPr>
          <w:ilvl w:val="0"/>
          <w:numId w:val="1"/>
        </w:num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Melez mor çiçekli bezelyeler tozlaştırıldığında oluşan bezelyelerin 600 tanesi mor çiçekli olduğuna göre beyaz çiçekli bezelye sayısı </w:t>
      </w:r>
      <w:proofErr w:type="gramStart"/>
      <w:r>
        <w:rPr>
          <w:rFonts w:ascii="Verdana" w:hAnsi="Verdana" w:cs="Times New Roman"/>
          <w:sz w:val="20"/>
          <w:szCs w:val="20"/>
        </w:rPr>
        <w:t>……………….</w:t>
      </w:r>
      <w:proofErr w:type="gramEnd"/>
      <w:r>
        <w:rPr>
          <w:rFonts w:ascii="Verdana" w:hAnsi="Verdana" w:cs="Times New Roman"/>
          <w:sz w:val="20"/>
          <w:szCs w:val="20"/>
        </w:rPr>
        <w:t xml:space="preserve"> , toplam bezelye sayısı ise </w:t>
      </w:r>
      <w:proofErr w:type="gramStart"/>
      <w:r>
        <w:rPr>
          <w:rFonts w:ascii="Verdana" w:hAnsi="Verdana" w:cs="Times New Roman"/>
          <w:sz w:val="20"/>
          <w:szCs w:val="20"/>
        </w:rPr>
        <w:t>……………….</w:t>
      </w:r>
      <w:proofErr w:type="gramEnd"/>
      <w:r>
        <w:rPr>
          <w:rFonts w:ascii="Verdana" w:hAnsi="Verdana" w:cs="Times New Roman"/>
          <w:sz w:val="20"/>
          <w:szCs w:val="20"/>
        </w:rPr>
        <w:t>dür.</w:t>
      </w:r>
    </w:p>
    <w:p w:rsidR="008464CE" w:rsidRDefault="008464CE" w:rsidP="00CA2EF5">
      <w:pPr>
        <w:pStyle w:val="ListeParagraf"/>
        <w:numPr>
          <w:ilvl w:val="0"/>
          <w:numId w:val="1"/>
        </w:num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Melez uzun gövdeli bezelye ile arı döl kısa gövdeli bezelye çaprazlandığında oluşan toplam bezelye sayısı 800 olduğuna göre uzun gövdeli bezelye sayısı </w:t>
      </w:r>
      <w:proofErr w:type="gramStart"/>
      <w:r>
        <w:rPr>
          <w:rFonts w:ascii="Verdana" w:hAnsi="Verdana" w:cs="Times New Roman"/>
          <w:sz w:val="20"/>
          <w:szCs w:val="20"/>
        </w:rPr>
        <w:t>……………………,</w:t>
      </w:r>
      <w:proofErr w:type="gramEnd"/>
      <w:r>
        <w:rPr>
          <w:rFonts w:ascii="Verdana" w:hAnsi="Verdana" w:cs="Times New Roman"/>
          <w:sz w:val="20"/>
          <w:szCs w:val="20"/>
        </w:rPr>
        <w:t xml:space="preserve"> kısa gövdeli bezelye sayısı ise …………..dür.</w:t>
      </w:r>
    </w:p>
    <w:p w:rsidR="008464CE" w:rsidRDefault="008464CE" w:rsidP="00CA2EF5">
      <w:pPr>
        <w:pStyle w:val="ListeParagraf"/>
        <w:numPr>
          <w:ilvl w:val="0"/>
          <w:numId w:val="1"/>
        </w:num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Kalıtsal hastalıklar </w:t>
      </w:r>
      <w:proofErr w:type="gramStart"/>
      <w:r>
        <w:rPr>
          <w:rFonts w:ascii="Verdana" w:hAnsi="Verdana" w:cs="Times New Roman"/>
          <w:sz w:val="20"/>
          <w:szCs w:val="20"/>
        </w:rPr>
        <w:t>………………</w:t>
      </w:r>
      <w:proofErr w:type="gramEnd"/>
      <w:r>
        <w:rPr>
          <w:rFonts w:ascii="Verdana" w:hAnsi="Verdana" w:cs="Times New Roman"/>
          <w:sz w:val="20"/>
          <w:szCs w:val="20"/>
        </w:rPr>
        <w:t>genle taşınır.</w:t>
      </w:r>
    </w:p>
    <w:p w:rsidR="008464CE" w:rsidRDefault="0049042F" w:rsidP="00CA2EF5">
      <w:pPr>
        <w:pStyle w:val="ListeParagraf"/>
        <w:numPr>
          <w:ilvl w:val="0"/>
          <w:numId w:val="1"/>
        </w:num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“S” sarı tohum genini temsil ettiğine göre </w:t>
      </w:r>
      <w:proofErr w:type="gramStart"/>
      <w:r>
        <w:rPr>
          <w:rFonts w:ascii="Verdana" w:hAnsi="Verdana" w:cs="Times New Roman"/>
          <w:sz w:val="20"/>
          <w:szCs w:val="20"/>
        </w:rPr>
        <w:t>……………….</w:t>
      </w:r>
      <w:proofErr w:type="gramEnd"/>
      <w:r>
        <w:rPr>
          <w:rFonts w:ascii="Verdana" w:hAnsi="Verdana" w:cs="Times New Roman"/>
          <w:sz w:val="20"/>
          <w:szCs w:val="20"/>
        </w:rPr>
        <w:t xml:space="preserve"> melez döl sarı tohumu temsil ederken </w:t>
      </w:r>
      <w:proofErr w:type="gramStart"/>
      <w:r>
        <w:rPr>
          <w:rFonts w:ascii="Verdana" w:hAnsi="Verdana" w:cs="Times New Roman"/>
          <w:sz w:val="20"/>
          <w:szCs w:val="20"/>
        </w:rPr>
        <w:t>……………..</w:t>
      </w:r>
      <w:proofErr w:type="gramEnd"/>
      <w:r>
        <w:rPr>
          <w:rFonts w:ascii="Verdana" w:hAnsi="Verdana" w:cs="Times New Roman"/>
          <w:sz w:val="20"/>
          <w:szCs w:val="20"/>
        </w:rPr>
        <w:t xml:space="preserve"> </w:t>
      </w:r>
      <w:proofErr w:type="gramStart"/>
      <w:r>
        <w:rPr>
          <w:rFonts w:ascii="Verdana" w:hAnsi="Verdana" w:cs="Times New Roman"/>
          <w:sz w:val="20"/>
          <w:szCs w:val="20"/>
        </w:rPr>
        <w:t>arı</w:t>
      </w:r>
      <w:proofErr w:type="gramEnd"/>
      <w:r>
        <w:rPr>
          <w:rFonts w:ascii="Verdana" w:hAnsi="Verdana" w:cs="Times New Roman"/>
          <w:sz w:val="20"/>
          <w:szCs w:val="20"/>
        </w:rPr>
        <w:t xml:space="preserve"> döl yeşil tohumu temsil eder.</w:t>
      </w:r>
    </w:p>
    <w:p w:rsidR="0049042F" w:rsidRDefault="0049042F" w:rsidP="00CA2EF5">
      <w:pPr>
        <w:pStyle w:val="ListeParagraf"/>
        <w:numPr>
          <w:ilvl w:val="0"/>
          <w:numId w:val="1"/>
        </w:num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Ayrık kulak memesi bakımından melez olan baba ile annenin çocuklarının ayrık kulak memeli olması ihtimali </w:t>
      </w:r>
      <w:proofErr w:type="gramStart"/>
      <w:r>
        <w:rPr>
          <w:rFonts w:ascii="Verdana" w:hAnsi="Verdana" w:cs="Times New Roman"/>
          <w:sz w:val="20"/>
          <w:szCs w:val="20"/>
        </w:rPr>
        <w:t>…………..</w:t>
      </w:r>
      <w:proofErr w:type="spellStart"/>
      <w:proofErr w:type="gramEnd"/>
      <w:r>
        <w:rPr>
          <w:rFonts w:ascii="Verdana" w:hAnsi="Verdana" w:cs="Times New Roman"/>
          <w:sz w:val="20"/>
          <w:szCs w:val="20"/>
        </w:rPr>
        <w:t>dir</w:t>
      </w:r>
      <w:proofErr w:type="spellEnd"/>
      <w:r>
        <w:rPr>
          <w:rFonts w:ascii="Verdana" w:hAnsi="Verdana" w:cs="Times New Roman"/>
          <w:sz w:val="20"/>
          <w:szCs w:val="20"/>
        </w:rPr>
        <w:t>.</w:t>
      </w:r>
    </w:p>
    <w:p w:rsidR="00CA2EF5" w:rsidRPr="00A418C6" w:rsidRDefault="008F759F" w:rsidP="00CA2EF5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C</w:t>
      </w:r>
      <w:r w:rsidR="00CA2EF5">
        <w:rPr>
          <w:rFonts w:ascii="Verdana" w:hAnsi="Verdana"/>
          <w:b/>
          <w:sz w:val="20"/>
          <w:szCs w:val="20"/>
        </w:rPr>
        <w:t>)</w:t>
      </w:r>
      <w:r w:rsidR="00CA2EF5" w:rsidRPr="00A418C6">
        <w:rPr>
          <w:rFonts w:ascii="Verdana" w:hAnsi="Verdana"/>
          <w:b/>
          <w:sz w:val="20"/>
          <w:szCs w:val="20"/>
        </w:rPr>
        <w:t xml:space="preserve"> Aşağıdaki kavramların harflerini uygun açıklamaların yanına yazınız.</w:t>
      </w:r>
    </w:p>
    <w:tbl>
      <w:tblPr>
        <w:tblStyle w:val="TabloKlavuzu2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27"/>
        <w:gridCol w:w="283"/>
        <w:gridCol w:w="1984"/>
        <w:gridCol w:w="850"/>
        <w:gridCol w:w="567"/>
        <w:gridCol w:w="284"/>
        <w:gridCol w:w="6141"/>
      </w:tblGrid>
      <w:tr w:rsidR="003C7F5B" w:rsidRPr="00A418C6" w:rsidTr="003C7F5B">
        <w:trPr>
          <w:trHeight w:val="218"/>
        </w:trPr>
        <w:tc>
          <w:tcPr>
            <w:tcW w:w="42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418C6">
              <w:rPr>
                <w:rFonts w:ascii="Verdana" w:hAnsi="Verdana"/>
                <w:b/>
                <w:sz w:val="20"/>
                <w:szCs w:val="20"/>
              </w:rPr>
              <w:t>A</w:t>
            </w:r>
          </w:p>
        </w:tc>
        <w:tc>
          <w:tcPr>
            <w:tcW w:w="283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6140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Kalıtım </w:t>
            </w:r>
          </w:p>
        </w:tc>
        <w:tc>
          <w:tcPr>
            <w:tcW w:w="850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6141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Default="00AB7D5E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Genetik hastalıkların nedenlerinden biridir.</w:t>
            </w:r>
          </w:p>
          <w:p w:rsidR="003C7F5B" w:rsidRPr="00A418C6" w:rsidRDefault="003C7F5B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</w:tr>
      <w:tr w:rsidR="003C7F5B" w:rsidRPr="00A418C6" w:rsidTr="003C7F5B">
        <w:trPr>
          <w:trHeight w:val="336"/>
        </w:trPr>
        <w:tc>
          <w:tcPr>
            <w:tcW w:w="42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418C6">
              <w:rPr>
                <w:rFonts w:ascii="Verdana" w:hAnsi="Verdana"/>
                <w:b/>
                <w:sz w:val="20"/>
                <w:szCs w:val="20"/>
              </w:rPr>
              <w:t>B</w:t>
            </w:r>
          </w:p>
        </w:tc>
        <w:tc>
          <w:tcPr>
            <w:tcW w:w="283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6140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Kulak kıllılığı</w:t>
            </w:r>
          </w:p>
        </w:tc>
        <w:tc>
          <w:tcPr>
            <w:tcW w:w="850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6141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B7D5E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Genetiğin temellerini atmış bilim insanıdır.</w:t>
            </w:r>
          </w:p>
        </w:tc>
      </w:tr>
      <w:tr w:rsidR="003C7F5B" w:rsidRPr="00A418C6" w:rsidTr="003C7F5B">
        <w:trPr>
          <w:trHeight w:val="218"/>
        </w:trPr>
        <w:tc>
          <w:tcPr>
            <w:tcW w:w="42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418C6">
              <w:rPr>
                <w:rFonts w:ascii="Verdana" w:hAnsi="Verdana"/>
                <w:b/>
                <w:sz w:val="20"/>
                <w:szCs w:val="20"/>
              </w:rPr>
              <w:t>C</w:t>
            </w:r>
          </w:p>
        </w:tc>
        <w:tc>
          <w:tcPr>
            <w:tcW w:w="283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6140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Heterozigot </w:t>
            </w:r>
          </w:p>
        </w:tc>
        <w:tc>
          <w:tcPr>
            <w:tcW w:w="850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6141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0A5A58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Kanın pıhtılaşmaması </w:t>
            </w:r>
            <w:r w:rsidR="00191044">
              <w:rPr>
                <w:rFonts w:ascii="Verdana" w:hAnsi="Verdana"/>
                <w:b/>
                <w:sz w:val="20"/>
                <w:szCs w:val="20"/>
              </w:rPr>
              <w:t>ya da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geç pıhtılaşması hastalığıdır.</w:t>
            </w:r>
          </w:p>
        </w:tc>
      </w:tr>
      <w:tr w:rsidR="003C7F5B" w:rsidRPr="00A418C6" w:rsidTr="003C7F5B">
        <w:trPr>
          <w:trHeight w:val="449"/>
        </w:trPr>
        <w:tc>
          <w:tcPr>
            <w:tcW w:w="42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418C6">
              <w:rPr>
                <w:rFonts w:ascii="Verdana" w:hAnsi="Verdana"/>
                <w:b/>
                <w:sz w:val="20"/>
                <w:szCs w:val="20"/>
              </w:rPr>
              <w:t>D</w:t>
            </w:r>
          </w:p>
        </w:tc>
        <w:tc>
          <w:tcPr>
            <w:tcW w:w="283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6140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Soy ağacı</w:t>
            </w:r>
          </w:p>
        </w:tc>
        <w:tc>
          <w:tcPr>
            <w:tcW w:w="850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6141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B7D5E" w:rsidRDefault="00AB7D5E" w:rsidP="00AB7D5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color w:val="000000"/>
                <w:sz w:val="20"/>
                <w:szCs w:val="20"/>
                <w:shd w:val="clear" w:color="auto" w:fill="FFFFFF"/>
              </w:rPr>
              <w:t xml:space="preserve">Canlıdaki </w:t>
            </w:r>
            <w:r w:rsidRPr="00AB7D5E">
              <w:rPr>
                <w:rFonts w:ascii="Verdana" w:hAnsi="Verdana"/>
                <w:b/>
                <w:color w:val="000000"/>
                <w:sz w:val="20"/>
                <w:szCs w:val="20"/>
                <w:shd w:val="clear" w:color="auto" w:fill="FFFFFF"/>
              </w:rPr>
              <w:t>bir özelliği</w:t>
            </w:r>
            <w:r>
              <w:rPr>
                <w:rFonts w:ascii="Verdana" w:hAnsi="Verdana"/>
                <w:b/>
                <w:color w:val="000000"/>
                <w:sz w:val="20"/>
                <w:szCs w:val="20"/>
                <w:shd w:val="clear" w:color="auto" w:fill="FFFFFF"/>
              </w:rPr>
              <w:t>ni</w:t>
            </w:r>
            <w:r w:rsidRPr="00AB7D5E">
              <w:rPr>
                <w:rFonts w:ascii="Verdana" w:hAnsi="Verdana"/>
                <w:b/>
                <w:color w:val="000000"/>
                <w:sz w:val="20"/>
                <w:szCs w:val="20"/>
                <w:shd w:val="clear" w:color="auto" w:fill="FFFFFF"/>
              </w:rPr>
              <w:t xml:space="preserve"> belirleyen gen çiftinin aynı olması durumudur</w:t>
            </w:r>
            <w:r>
              <w:rPr>
                <w:rFonts w:ascii="Verdana" w:hAnsi="Verdana"/>
                <w:b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</w:tc>
      </w:tr>
      <w:tr w:rsidR="003C7F5B" w:rsidRPr="00A418C6" w:rsidTr="003C7F5B">
        <w:trPr>
          <w:trHeight w:val="435"/>
        </w:trPr>
        <w:tc>
          <w:tcPr>
            <w:tcW w:w="42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418C6">
              <w:rPr>
                <w:rFonts w:ascii="Verdana" w:hAnsi="Verdana"/>
                <w:b/>
                <w:sz w:val="20"/>
                <w:szCs w:val="20"/>
              </w:rPr>
              <w:t>E</w:t>
            </w:r>
          </w:p>
        </w:tc>
        <w:tc>
          <w:tcPr>
            <w:tcW w:w="283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6140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George Mendel</w:t>
            </w:r>
          </w:p>
        </w:tc>
        <w:tc>
          <w:tcPr>
            <w:tcW w:w="850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6141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B7D5E" w:rsidP="00AB7D5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Y kromozomu üzerinde çekinik bir genle taşınır.</w:t>
            </w:r>
          </w:p>
        </w:tc>
      </w:tr>
      <w:tr w:rsidR="003C7F5B" w:rsidRPr="00A418C6" w:rsidTr="003C7F5B">
        <w:trPr>
          <w:trHeight w:val="449"/>
        </w:trPr>
        <w:tc>
          <w:tcPr>
            <w:tcW w:w="42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418C6">
              <w:rPr>
                <w:rFonts w:ascii="Verdana" w:hAnsi="Verdana"/>
                <w:b/>
                <w:sz w:val="20"/>
                <w:szCs w:val="20"/>
              </w:rPr>
              <w:t>F</w:t>
            </w:r>
          </w:p>
        </w:tc>
        <w:tc>
          <w:tcPr>
            <w:tcW w:w="283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27303C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Kan grupları</w:t>
            </w:r>
          </w:p>
        </w:tc>
        <w:tc>
          <w:tcPr>
            <w:tcW w:w="850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6141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B7D5E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Ailedeki bireylerin birbiri ile ilişkisini gösteren yapıdır.</w:t>
            </w:r>
          </w:p>
        </w:tc>
      </w:tr>
      <w:tr w:rsidR="003C7F5B" w:rsidRPr="00A418C6" w:rsidTr="003C7F5B">
        <w:trPr>
          <w:trHeight w:val="435"/>
        </w:trPr>
        <w:tc>
          <w:tcPr>
            <w:tcW w:w="42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418C6">
              <w:rPr>
                <w:rFonts w:ascii="Verdana" w:hAnsi="Verdana"/>
                <w:b/>
                <w:sz w:val="20"/>
                <w:szCs w:val="20"/>
              </w:rPr>
              <w:t>G</w:t>
            </w:r>
          </w:p>
        </w:tc>
        <w:tc>
          <w:tcPr>
            <w:tcW w:w="283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6140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Hemofili </w:t>
            </w:r>
          </w:p>
        </w:tc>
        <w:tc>
          <w:tcPr>
            <w:tcW w:w="850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6141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191044" w:rsidP="0019104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Anne ve babaya ait özelliklerin</w:t>
            </w:r>
            <w:r w:rsidR="00AB7D5E" w:rsidRPr="00AB7D5E">
              <w:rPr>
                <w:rFonts w:ascii="Verdana" w:hAnsi="Verdana"/>
                <w:b/>
                <w:sz w:val="20"/>
                <w:szCs w:val="20"/>
              </w:rPr>
              <w:t xml:space="preserve"> oğul </w:t>
            </w:r>
            <w:proofErr w:type="gramStart"/>
            <w:r w:rsidR="00AB7D5E" w:rsidRPr="00AB7D5E">
              <w:rPr>
                <w:rFonts w:ascii="Verdana" w:hAnsi="Verdana"/>
                <w:b/>
                <w:sz w:val="20"/>
                <w:szCs w:val="20"/>
              </w:rPr>
              <w:t>döllere</w:t>
            </w:r>
            <w:proofErr w:type="gramEnd"/>
            <w:r w:rsidR="00AB7D5E" w:rsidRPr="00AB7D5E">
              <w:rPr>
                <w:rFonts w:ascii="Verdana" w:hAnsi="Verdana"/>
                <w:b/>
                <w:sz w:val="20"/>
                <w:szCs w:val="20"/>
              </w:rPr>
              <w:t xml:space="preserve"> geçişini</w:t>
            </w:r>
            <w:r>
              <w:rPr>
                <w:rFonts w:ascii="Verdana" w:hAnsi="Verdana"/>
                <w:b/>
                <w:sz w:val="20"/>
                <w:szCs w:val="20"/>
              </w:rPr>
              <w:t>, oğul döllerin</w:t>
            </w:r>
            <w:r w:rsidR="00AB7D5E" w:rsidRPr="00AB7D5E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anne ve babaya benzerliğinin </w:t>
            </w:r>
            <w:r w:rsidR="00AB7D5E" w:rsidRPr="00AB7D5E">
              <w:rPr>
                <w:rFonts w:ascii="Verdana" w:hAnsi="Verdana"/>
                <w:b/>
                <w:sz w:val="20"/>
                <w:szCs w:val="20"/>
              </w:rPr>
              <w:t>ortaya çıkma olas</w:t>
            </w:r>
            <w:r w:rsidR="00AB7D5E">
              <w:rPr>
                <w:rFonts w:ascii="Verdana" w:hAnsi="Verdana"/>
                <w:b/>
                <w:sz w:val="20"/>
                <w:szCs w:val="20"/>
              </w:rPr>
              <w:t>ılığını</w:t>
            </w:r>
            <w:r w:rsidR="00AB7D5E" w:rsidRPr="00AB7D5E">
              <w:rPr>
                <w:rFonts w:ascii="Verdana" w:hAnsi="Verdana"/>
                <w:b/>
                <w:sz w:val="20"/>
                <w:szCs w:val="20"/>
              </w:rPr>
              <w:t xml:space="preserve"> incele</w:t>
            </w:r>
            <w:r w:rsidR="00AB7D5E">
              <w:rPr>
                <w:rFonts w:ascii="Verdana" w:hAnsi="Verdana"/>
                <w:b/>
                <w:sz w:val="20"/>
                <w:szCs w:val="20"/>
              </w:rPr>
              <w:t>r.</w:t>
            </w:r>
          </w:p>
        </w:tc>
      </w:tr>
      <w:tr w:rsidR="003C7F5B" w:rsidRPr="00A418C6" w:rsidTr="003C7F5B">
        <w:trPr>
          <w:trHeight w:val="435"/>
        </w:trPr>
        <w:tc>
          <w:tcPr>
            <w:tcW w:w="42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418C6">
              <w:rPr>
                <w:rFonts w:ascii="Verdana" w:hAnsi="Verdana"/>
                <w:b/>
                <w:sz w:val="20"/>
                <w:szCs w:val="20"/>
              </w:rPr>
              <w:t>H</w:t>
            </w:r>
          </w:p>
        </w:tc>
        <w:tc>
          <w:tcPr>
            <w:tcW w:w="283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6140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Homozigot </w:t>
            </w:r>
          </w:p>
        </w:tc>
        <w:tc>
          <w:tcPr>
            <w:tcW w:w="850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6141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27303C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İnsanlarda vücut kromozomu ile taşınan bir özelliktir.</w:t>
            </w:r>
          </w:p>
        </w:tc>
      </w:tr>
      <w:tr w:rsidR="003C7F5B" w:rsidRPr="00A418C6" w:rsidTr="003C7F5B">
        <w:trPr>
          <w:trHeight w:val="449"/>
        </w:trPr>
        <w:tc>
          <w:tcPr>
            <w:tcW w:w="42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 w:rsidRPr="00A418C6">
              <w:rPr>
                <w:rFonts w:ascii="Verdana" w:hAnsi="Verdana"/>
                <w:b/>
                <w:sz w:val="20"/>
                <w:szCs w:val="20"/>
              </w:rPr>
              <w:t>I</w:t>
            </w:r>
          </w:p>
        </w:tc>
        <w:tc>
          <w:tcPr>
            <w:tcW w:w="283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AB7D5E" w:rsidP="00420CA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Akraba evliliği</w:t>
            </w:r>
          </w:p>
        </w:tc>
        <w:tc>
          <w:tcPr>
            <w:tcW w:w="850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24" w:space="0" w:color="7030A0"/>
              <w:bottom w:val="nil"/>
              <w:right w:val="single" w:sz="24" w:space="0" w:color="7030A0"/>
            </w:tcBorders>
          </w:tcPr>
          <w:p w:rsidR="00CA2EF5" w:rsidRPr="00A418C6" w:rsidRDefault="00CA2EF5" w:rsidP="00420CA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6141" w:type="dxa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</w:tcPr>
          <w:p w:rsidR="00CA2EF5" w:rsidRPr="00A418C6" w:rsidRDefault="000A5A58" w:rsidP="000A5A5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Bir özellik için anne ve babadan gelen genlerin farklı olması durumudur.</w:t>
            </w:r>
          </w:p>
        </w:tc>
      </w:tr>
    </w:tbl>
    <w:p w:rsidR="00CA2EF5" w:rsidRDefault="00CA2EF5" w:rsidP="00CA2EF5">
      <w:pPr>
        <w:spacing w:after="0"/>
        <w:rPr>
          <w:rFonts w:ascii="Verdana" w:hAnsi="Verdana"/>
          <w:b/>
          <w:sz w:val="20"/>
          <w:szCs w:val="20"/>
        </w:rPr>
      </w:pPr>
    </w:p>
    <w:p w:rsidR="00CA2EF5" w:rsidRDefault="008F759F" w:rsidP="00CA2EF5">
      <w:pPr>
        <w:rPr>
          <w:rFonts w:ascii="Verdana" w:hAnsi="Verdana"/>
          <w:b/>
          <w:sz w:val="20"/>
          <w:szCs w:val="20"/>
        </w:rPr>
      </w:pPr>
      <w:r w:rsidRPr="008F759F">
        <w:rPr>
          <w:rFonts w:ascii="Verdana" w:hAnsi="Verdana"/>
          <w:b/>
          <w:sz w:val="20"/>
          <w:szCs w:val="20"/>
        </w:rPr>
        <w:lastRenderedPageBreak/>
        <w:t>D) Aşağıdaki bulmacayı çözünüz.</w:t>
      </w:r>
    </w:p>
    <w:p w:rsidR="005B449B" w:rsidRPr="003C7F5B" w:rsidRDefault="003C7F5B" w:rsidP="001D5B37">
      <w:pPr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8240" behindDoc="1" locked="0" layoutInCell="1" allowOverlap="1" wp14:anchorId="511ACB15" wp14:editId="0BEDCC1C">
            <wp:simplePos x="0" y="0"/>
            <wp:positionH relativeFrom="margin">
              <wp:posOffset>1905</wp:posOffset>
            </wp:positionH>
            <wp:positionV relativeFrom="margin">
              <wp:posOffset>392430</wp:posOffset>
            </wp:positionV>
            <wp:extent cx="3667125" cy="5076825"/>
            <wp:effectExtent l="0" t="0" r="9525" b="9525"/>
            <wp:wrapSquare wrapText="bothSides"/>
            <wp:docPr id="1" name="Resim 1" descr="E:\Masaüstü\kalıtım bulma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Masaüstü\kalıtım bulmaca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449B" w:rsidRPr="003C7F5B">
        <w:rPr>
          <w:rFonts w:ascii="Verdana" w:hAnsi="Verdana"/>
          <w:sz w:val="20"/>
          <w:szCs w:val="20"/>
        </w:rPr>
        <w:t xml:space="preserve">1. </w:t>
      </w:r>
      <w:r w:rsidRPr="003C7F5B">
        <w:rPr>
          <w:rFonts w:ascii="Verdana" w:hAnsi="Verdana"/>
          <w:sz w:val="20"/>
          <w:szCs w:val="20"/>
        </w:rPr>
        <w:t>Kromozomlar üzerinde bulunan ve özellikleri taşıyan yapılardır.</w:t>
      </w:r>
    </w:p>
    <w:p w:rsidR="005B449B" w:rsidRPr="003C7F5B" w:rsidRDefault="005B449B" w:rsidP="001D5B37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2. X ve Y harfleri ile gösterilen kromozomlardır.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3. Saç rengi, saç şekli, kan grubu, göz rengi gibi özellikleri taşıyan kromozomlardır.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4.Kırmızı ve yeşil renklerin ayırt edilememesini sağlayan kalıtsal hastalıktır.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5. Genetiğin babası olarak bilinen bilim insanıdır.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6. İlk kuşakta etkisini gösteren gendir.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7. Kalıtımın temellerinin atılmasını sağlayan çalışmaların yapıldığı bitkidir.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8. Canlının dış görünüşünün oluşmasını sağlayan genlerinin tamamıdır.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9. Baskın genle birlikte bulunduğunda etkisini gösteremeyen gendir.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10. Canlının dış görünüşünde gözlemleyebileceğimiz özellikleridir.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11. Alyuvarlarda şekil bozukluğuna neden olan kalıtsal bir hastalıktır.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12. Hücrelerde 47 kromozom olmasına neden olan kalıtsal bir hastalıktır.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13. Anne ve babadan gelen genlerin aynı olması durumudur.</w:t>
      </w:r>
    </w:p>
    <w:p w:rsidR="005B449B" w:rsidRPr="003C7F5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14. X kromozomu üzerinde çekinik bir genle taşınan kanın pıhtılaşmaması hastalığıdır.</w:t>
      </w:r>
    </w:p>
    <w:p w:rsidR="005B449B" w:rsidRDefault="005B449B" w:rsidP="003C7F5B">
      <w:pPr>
        <w:spacing w:after="0"/>
        <w:rPr>
          <w:rFonts w:ascii="Verdana" w:hAnsi="Verdana"/>
          <w:sz w:val="20"/>
          <w:szCs w:val="20"/>
        </w:rPr>
      </w:pPr>
      <w:r w:rsidRPr="003C7F5B">
        <w:rPr>
          <w:rFonts w:ascii="Verdana" w:hAnsi="Verdana"/>
          <w:sz w:val="20"/>
          <w:szCs w:val="20"/>
        </w:rPr>
        <w:t>15. Anne ve babadan gelen genlerin farklı olması durumudur.</w:t>
      </w:r>
    </w:p>
    <w:p w:rsidR="00C404DC" w:rsidRDefault="00C404DC" w:rsidP="003C7F5B">
      <w:pPr>
        <w:spacing w:after="0"/>
        <w:rPr>
          <w:rFonts w:ascii="Verdana" w:hAnsi="Verdana"/>
          <w:b/>
          <w:sz w:val="20"/>
          <w:szCs w:val="20"/>
        </w:rPr>
      </w:pPr>
    </w:p>
    <w:p w:rsidR="001D5B37" w:rsidRDefault="001D5B37" w:rsidP="003C7F5B">
      <w:pPr>
        <w:spacing w:after="0"/>
        <w:rPr>
          <w:rFonts w:ascii="Verdana" w:hAnsi="Verdana"/>
          <w:b/>
          <w:sz w:val="20"/>
          <w:szCs w:val="20"/>
        </w:rPr>
      </w:pPr>
    </w:p>
    <w:p w:rsidR="003C7F5B" w:rsidRDefault="003C7F5B" w:rsidP="003C7F5B">
      <w:pPr>
        <w:spacing w:after="0"/>
        <w:rPr>
          <w:rFonts w:ascii="Verdana" w:hAnsi="Verdana"/>
          <w:b/>
          <w:sz w:val="20"/>
          <w:szCs w:val="20"/>
        </w:rPr>
      </w:pPr>
      <w:r w:rsidRPr="003C7F5B">
        <w:rPr>
          <w:rFonts w:ascii="Verdana" w:hAnsi="Verdana"/>
          <w:b/>
          <w:sz w:val="20"/>
          <w:szCs w:val="20"/>
        </w:rPr>
        <w:t xml:space="preserve">E) </w:t>
      </w:r>
      <w:r w:rsidR="00412C67">
        <w:rPr>
          <w:rFonts w:ascii="Verdana" w:hAnsi="Verdana"/>
          <w:b/>
          <w:sz w:val="20"/>
          <w:szCs w:val="20"/>
        </w:rPr>
        <w:t>aşağıdaki tabloları verilen özelliklere göre tamamlayınız.</w:t>
      </w:r>
    </w:p>
    <w:tbl>
      <w:tblPr>
        <w:tblStyle w:val="TabloKlavuzu"/>
        <w:tblW w:w="0" w:type="auto"/>
        <w:tblInd w:w="250" w:type="dxa"/>
        <w:tblLook w:val="04A0" w:firstRow="1" w:lastRow="0" w:firstColumn="1" w:lastColumn="0" w:noHBand="0" w:noVBand="1"/>
      </w:tblPr>
      <w:tblGrid>
        <w:gridCol w:w="5103"/>
        <w:gridCol w:w="5387"/>
      </w:tblGrid>
      <w:tr w:rsidR="00412C67" w:rsidTr="005A6FC4">
        <w:trPr>
          <w:trHeight w:val="254"/>
        </w:trPr>
        <w:tc>
          <w:tcPr>
            <w:tcW w:w="5103" w:type="dxa"/>
            <w:tcBorders>
              <w:top w:val="thickThinSmallGap" w:sz="12" w:space="0" w:color="7030A0"/>
              <w:left w:val="thickThinSmallGap" w:sz="12" w:space="0" w:color="7030A0"/>
              <w:bottom w:val="thickThinSmallGap" w:sz="12" w:space="0" w:color="7030A0"/>
              <w:right w:val="thickThinSmallGap" w:sz="12" w:space="0" w:color="7030A0"/>
            </w:tcBorders>
          </w:tcPr>
          <w:p w:rsidR="00412C67" w:rsidRDefault="00412C67" w:rsidP="003C7F5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a) Kıvırcık saç düz saça baskındır.</w:t>
            </w:r>
          </w:p>
          <w:p w:rsidR="00412C67" w:rsidRPr="005A6FC4" w:rsidRDefault="005A6FC4" w:rsidP="003C7F5B">
            <w:pPr>
              <w:rPr>
                <w:rFonts w:ascii="Verdana" w:hAnsi="Verdana"/>
                <w:sz w:val="20"/>
                <w:szCs w:val="20"/>
              </w:rPr>
            </w:pPr>
            <w:r w:rsidRPr="005A6FC4">
              <w:rPr>
                <w:rFonts w:ascii="Verdana" w:hAnsi="Verdana"/>
                <w:sz w:val="20"/>
                <w:szCs w:val="20"/>
              </w:rPr>
              <w:t xml:space="preserve">Kıvırcık saç </w:t>
            </w:r>
            <w:proofErr w:type="gramStart"/>
            <w:r w:rsidRPr="005A6FC4">
              <w:rPr>
                <w:rFonts w:ascii="Verdana" w:hAnsi="Verdana"/>
                <w:sz w:val="20"/>
                <w:szCs w:val="20"/>
              </w:rPr>
              <w:t>:…………</w:t>
            </w:r>
            <w:r w:rsidR="00C404DC">
              <w:rPr>
                <w:rFonts w:ascii="Verdana" w:hAnsi="Verdana"/>
                <w:sz w:val="20"/>
                <w:szCs w:val="20"/>
              </w:rPr>
              <w:t>…….</w:t>
            </w:r>
            <w:r w:rsidRPr="005A6FC4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</w:p>
          <w:p w:rsidR="005A6FC4" w:rsidRPr="005A6FC4" w:rsidRDefault="005A6FC4" w:rsidP="003C7F5B">
            <w:pPr>
              <w:rPr>
                <w:rFonts w:ascii="Verdana" w:hAnsi="Verdana"/>
                <w:sz w:val="20"/>
                <w:szCs w:val="20"/>
              </w:rPr>
            </w:pPr>
            <w:r w:rsidRPr="005A6FC4">
              <w:rPr>
                <w:rFonts w:ascii="Verdana" w:hAnsi="Verdana"/>
                <w:sz w:val="20"/>
                <w:szCs w:val="20"/>
              </w:rPr>
              <w:t xml:space="preserve">Düz saç </w:t>
            </w:r>
            <w:r w:rsidR="00C404DC">
              <w:rPr>
                <w:rFonts w:ascii="Verdana" w:hAnsi="Verdana"/>
                <w:sz w:val="20"/>
                <w:szCs w:val="20"/>
              </w:rPr>
              <w:t xml:space="preserve">     </w:t>
            </w:r>
            <w:r w:rsidRPr="005A6FC4">
              <w:rPr>
                <w:rFonts w:ascii="Verdana" w:hAnsi="Verdana"/>
                <w:sz w:val="20"/>
                <w:szCs w:val="20"/>
              </w:rPr>
              <w:t xml:space="preserve">: </w:t>
            </w:r>
            <w:proofErr w:type="gramStart"/>
            <w:r w:rsidRPr="005A6FC4">
              <w:rPr>
                <w:rFonts w:ascii="Verdana" w:hAnsi="Verdana"/>
                <w:sz w:val="20"/>
                <w:szCs w:val="20"/>
              </w:rPr>
              <w:t>……………….</w:t>
            </w:r>
            <w:proofErr w:type="gramEnd"/>
          </w:p>
          <w:p w:rsidR="00412C67" w:rsidRPr="005A6FC4" w:rsidRDefault="00412C67" w:rsidP="003C7F5B">
            <w:pPr>
              <w:rPr>
                <w:rFonts w:ascii="Verdana" w:hAnsi="Verdana"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613"/>
              <w:gridCol w:w="1614"/>
              <w:gridCol w:w="1614"/>
            </w:tblGrid>
            <w:tr w:rsidR="00412C67" w:rsidRPr="009C2788" w:rsidTr="005A6FC4">
              <w:tc>
                <w:tcPr>
                  <w:tcW w:w="1624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412C67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5A6FC4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Genotip</w:t>
                  </w:r>
                </w:p>
              </w:tc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5A6FC4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Fenotip</w:t>
                  </w:r>
                </w:p>
              </w:tc>
            </w:tr>
            <w:tr w:rsidR="00412C67" w:rsidRPr="009C2788" w:rsidTr="005A6FC4"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5A6FC4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Arı </w:t>
                  </w:r>
                  <w:proofErr w:type="gramStart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döl</w:t>
                  </w:r>
                  <w:proofErr w:type="gramEnd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kıvırcık saç</w:t>
                  </w:r>
                </w:p>
              </w:tc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412C67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412C67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412C67" w:rsidRPr="009C2788" w:rsidTr="005A6FC4"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5A6FC4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Arı </w:t>
                  </w:r>
                  <w:proofErr w:type="gramStart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döl</w:t>
                  </w:r>
                  <w:proofErr w:type="gramEnd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düz saç</w:t>
                  </w:r>
                </w:p>
              </w:tc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412C67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412C67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412C67" w:rsidRPr="009C2788" w:rsidTr="005A6FC4"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5A6FC4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Melez kıvırcık saç</w:t>
                  </w:r>
                </w:p>
              </w:tc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412C67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2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12C67" w:rsidRPr="009C2788" w:rsidRDefault="00412C67" w:rsidP="003C7F5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412C67" w:rsidRDefault="00412C67" w:rsidP="003C7F5B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thickThinSmallGap" w:sz="12" w:space="0" w:color="7030A0"/>
              <w:left w:val="thickThinSmallGap" w:sz="12" w:space="0" w:color="7030A0"/>
              <w:bottom w:val="thickThinSmallGap" w:sz="12" w:space="0" w:color="7030A0"/>
              <w:right w:val="thickThinSmallGap" w:sz="12" w:space="0" w:color="7030A0"/>
            </w:tcBorders>
          </w:tcPr>
          <w:p w:rsidR="00412C67" w:rsidRDefault="00412C67" w:rsidP="003C7F5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b)Yuvarlak tohum buruşuk tohuma baskındır.</w:t>
            </w:r>
          </w:p>
          <w:p w:rsidR="005A6FC4" w:rsidRPr="005A6FC4" w:rsidRDefault="005A6FC4" w:rsidP="005A6FC4">
            <w:pPr>
              <w:rPr>
                <w:rFonts w:ascii="Verdana" w:hAnsi="Verdana"/>
                <w:sz w:val="20"/>
                <w:szCs w:val="20"/>
              </w:rPr>
            </w:pPr>
            <w:r w:rsidRPr="005A6FC4">
              <w:rPr>
                <w:rFonts w:ascii="Verdana" w:hAnsi="Verdana"/>
                <w:sz w:val="20"/>
                <w:szCs w:val="20"/>
              </w:rPr>
              <w:t xml:space="preserve">Yuvarlak tohum </w:t>
            </w:r>
            <w:proofErr w:type="gramStart"/>
            <w:r w:rsidRPr="005A6FC4">
              <w:rPr>
                <w:rFonts w:ascii="Verdana" w:hAnsi="Verdana"/>
                <w:sz w:val="20"/>
                <w:szCs w:val="20"/>
              </w:rPr>
              <w:t>:………………..</w:t>
            </w:r>
            <w:proofErr w:type="gramEnd"/>
          </w:p>
          <w:p w:rsidR="005A6FC4" w:rsidRDefault="005A6FC4" w:rsidP="003C7F5B">
            <w:pPr>
              <w:rPr>
                <w:rFonts w:ascii="Verdana" w:hAnsi="Verdana"/>
                <w:sz w:val="20"/>
                <w:szCs w:val="20"/>
              </w:rPr>
            </w:pPr>
            <w:r w:rsidRPr="005A6FC4">
              <w:rPr>
                <w:rFonts w:ascii="Verdana" w:hAnsi="Verdana"/>
                <w:sz w:val="20"/>
                <w:szCs w:val="20"/>
              </w:rPr>
              <w:t xml:space="preserve">Buruşuk tohum  : </w:t>
            </w:r>
            <w:proofErr w:type="gramStart"/>
            <w:r w:rsidRPr="005A6FC4">
              <w:rPr>
                <w:rFonts w:ascii="Verdana" w:hAnsi="Verdana"/>
                <w:sz w:val="20"/>
                <w:szCs w:val="20"/>
              </w:rPr>
              <w:t>……………….</w:t>
            </w:r>
            <w:proofErr w:type="gramEnd"/>
          </w:p>
          <w:p w:rsidR="005A6FC4" w:rsidRPr="005A6FC4" w:rsidRDefault="005A6FC4" w:rsidP="003C7F5B">
            <w:pPr>
              <w:rPr>
                <w:rFonts w:ascii="Verdana" w:hAnsi="Verdana"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2137"/>
              <w:gridCol w:w="1418"/>
              <w:gridCol w:w="1317"/>
            </w:tblGrid>
            <w:tr w:rsidR="005A6FC4" w:rsidRPr="009C2788" w:rsidTr="00D23A19">
              <w:tc>
                <w:tcPr>
                  <w:tcW w:w="2137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Genotip</w:t>
                  </w:r>
                </w:p>
              </w:tc>
              <w:tc>
                <w:tcPr>
                  <w:tcW w:w="131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Fenotip</w:t>
                  </w:r>
                </w:p>
              </w:tc>
            </w:tr>
            <w:tr w:rsidR="005A6FC4" w:rsidRPr="009C2788" w:rsidTr="00D23A19">
              <w:tc>
                <w:tcPr>
                  <w:tcW w:w="213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5A6FC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Arı </w:t>
                  </w:r>
                  <w:proofErr w:type="gramStart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döl</w:t>
                  </w:r>
                  <w:proofErr w:type="gramEnd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buruşuk tohum</w:t>
                  </w:r>
                </w:p>
              </w:tc>
              <w:tc>
                <w:tcPr>
                  <w:tcW w:w="141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31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5A6FC4" w:rsidRPr="009C2788" w:rsidTr="00D23A19">
              <w:tc>
                <w:tcPr>
                  <w:tcW w:w="213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5A6FC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Arı </w:t>
                  </w:r>
                  <w:proofErr w:type="gramStart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döl</w:t>
                  </w:r>
                  <w:proofErr w:type="gramEnd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yuvarlak tohum</w:t>
                  </w:r>
                </w:p>
              </w:tc>
              <w:tc>
                <w:tcPr>
                  <w:tcW w:w="141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31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5A6FC4" w:rsidRPr="009C2788" w:rsidTr="00D23A19">
              <w:tc>
                <w:tcPr>
                  <w:tcW w:w="213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5A6FC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Melez yuvarlak tohum</w:t>
                  </w:r>
                </w:p>
              </w:tc>
              <w:tc>
                <w:tcPr>
                  <w:tcW w:w="141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31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A6FC4" w:rsidRPr="009C2788" w:rsidRDefault="005A6FC4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5A6FC4" w:rsidRDefault="005A6FC4" w:rsidP="003C7F5B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</w:tr>
      <w:tr w:rsidR="00412C67" w:rsidTr="005A6FC4">
        <w:trPr>
          <w:trHeight w:val="254"/>
        </w:trPr>
        <w:tc>
          <w:tcPr>
            <w:tcW w:w="5103" w:type="dxa"/>
            <w:tcBorders>
              <w:top w:val="thickThinSmallGap" w:sz="12" w:space="0" w:color="7030A0"/>
              <w:left w:val="thickThinSmallGap" w:sz="12" w:space="0" w:color="7030A0"/>
              <w:bottom w:val="thickThinSmallGap" w:sz="12" w:space="0" w:color="7030A0"/>
              <w:right w:val="thickThinSmallGap" w:sz="12" w:space="0" w:color="7030A0"/>
            </w:tcBorders>
          </w:tcPr>
          <w:p w:rsidR="00C404DC" w:rsidRDefault="00C404DC" w:rsidP="00C404D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c)Ayrık kulak memesi yapışık kulak memesine baskındır.</w:t>
            </w:r>
          </w:p>
          <w:p w:rsidR="00C404DC" w:rsidRPr="005A6FC4" w:rsidRDefault="00C404DC" w:rsidP="00C404D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Ayrık kulak memesi   </w:t>
            </w:r>
            <w:r w:rsidRPr="005A6FC4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5A6FC4">
              <w:rPr>
                <w:rFonts w:ascii="Verdana" w:hAnsi="Verdana"/>
                <w:sz w:val="20"/>
                <w:szCs w:val="20"/>
              </w:rPr>
              <w:t>:…………</w:t>
            </w:r>
            <w:r>
              <w:rPr>
                <w:rFonts w:ascii="Verdana" w:hAnsi="Verdana"/>
                <w:sz w:val="20"/>
                <w:szCs w:val="20"/>
              </w:rPr>
              <w:t>……..</w:t>
            </w:r>
            <w:proofErr w:type="gramEnd"/>
          </w:p>
          <w:p w:rsidR="00C404DC" w:rsidRPr="005A6FC4" w:rsidRDefault="00C404DC" w:rsidP="00C404D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Yapışık kulak memesi</w:t>
            </w:r>
            <w:r w:rsidRPr="005A6FC4">
              <w:rPr>
                <w:rFonts w:ascii="Verdana" w:hAnsi="Verdana"/>
                <w:sz w:val="20"/>
                <w:szCs w:val="20"/>
              </w:rPr>
              <w:t xml:space="preserve"> : </w:t>
            </w:r>
            <w:proofErr w:type="gramStart"/>
            <w:r w:rsidRPr="005A6FC4">
              <w:rPr>
                <w:rFonts w:ascii="Verdana" w:hAnsi="Verdana"/>
                <w:sz w:val="20"/>
                <w:szCs w:val="20"/>
              </w:rPr>
              <w:t>……………….</w:t>
            </w:r>
            <w:proofErr w:type="gramEnd"/>
          </w:p>
          <w:p w:rsidR="00C404DC" w:rsidRPr="005A6FC4" w:rsidRDefault="00C404DC" w:rsidP="00C404DC">
            <w:pPr>
              <w:rPr>
                <w:rFonts w:ascii="Verdana" w:hAnsi="Verdana"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995"/>
              <w:gridCol w:w="1418"/>
              <w:gridCol w:w="1428"/>
            </w:tblGrid>
            <w:tr w:rsidR="00C404DC" w:rsidRPr="009C2788" w:rsidTr="00C404DC">
              <w:tc>
                <w:tcPr>
                  <w:tcW w:w="1995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Genotip</w:t>
                  </w:r>
                </w:p>
              </w:tc>
              <w:tc>
                <w:tcPr>
                  <w:tcW w:w="142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Fenotip</w:t>
                  </w:r>
                </w:p>
              </w:tc>
            </w:tr>
            <w:tr w:rsidR="00C404DC" w:rsidRPr="009C2788" w:rsidTr="00C404DC">
              <w:tc>
                <w:tcPr>
                  <w:tcW w:w="19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C404D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Arı </w:t>
                  </w:r>
                  <w:proofErr w:type="gramStart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döl</w:t>
                  </w:r>
                  <w:proofErr w:type="gramEnd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ayrık kulak memesi</w:t>
                  </w:r>
                </w:p>
              </w:tc>
              <w:tc>
                <w:tcPr>
                  <w:tcW w:w="141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42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C404DC" w:rsidRPr="009C2788" w:rsidTr="00C404DC">
              <w:tc>
                <w:tcPr>
                  <w:tcW w:w="19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C404D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Arı </w:t>
                  </w:r>
                  <w:proofErr w:type="gramStart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döl</w:t>
                  </w:r>
                  <w:proofErr w:type="gramEnd"/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yapışık kulak memesi</w:t>
                  </w:r>
                </w:p>
              </w:tc>
              <w:tc>
                <w:tcPr>
                  <w:tcW w:w="141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42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C404DC" w:rsidRPr="009C2788" w:rsidTr="00C404DC">
              <w:tc>
                <w:tcPr>
                  <w:tcW w:w="199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C404DC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Melez ayrık kulak memesi</w:t>
                  </w:r>
                </w:p>
              </w:tc>
              <w:tc>
                <w:tcPr>
                  <w:tcW w:w="141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42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412C67" w:rsidRDefault="00412C67" w:rsidP="003C7F5B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thickThinSmallGap" w:sz="12" w:space="0" w:color="7030A0"/>
              <w:left w:val="thickThinSmallGap" w:sz="12" w:space="0" w:color="7030A0"/>
              <w:bottom w:val="thickThinSmallGap" w:sz="12" w:space="0" w:color="7030A0"/>
              <w:right w:val="thickThinSmallGap" w:sz="12" w:space="0" w:color="7030A0"/>
            </w:tcBorders>
          </w:tcPr>
          <w:p w:rsidR="00C404DC" w:rsidRDefault="00C404DC" w:rsidP="00C404D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d)Siyah fare kılı kahverengi fare kılına baskındır.</w:t>
            </w:r>
          </w:p>
          <w:p w:rsidR="00C404DC" w:rsidRPr="005A6FC4" w:rsidRDefault="00C404DC" w:rsidP="00C404D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Siyah fare kılı        </w:t>
            </w:r>
            <w:r w:rsidRPr="005A6FC4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5A6FC4">
              <w:rPr>
                <w:rFonts w:ascii="Verdana" w:hAnsi="Verdana"/>
                <w:sz w:val="20"/>
                <w:szCs w:val="20"/>
              </w:rPr>
              <w:t>:…………</w:t>
            </w:r>
            <w:r>
              <w:rPr>
                <w:rFonts w:ascii="Verdana" w:hAnsi="Verdana"/>
                <w:sz w:val="20"/>
                <w:szCs w:val="20"/>
              </w:rPr>
              <w:t>……..</w:t>
            </w:r>
            <w:proofErr w:type="gramEnd"/>
          </w:p>
          <w:p w:rsidR="00C404DC" w:rsidRPr="005A6FC4" w:rsidRDefault="00C404DC" w:rsidP="00C404D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Kahverengi fare kılı</w:t>
            </w:r>
            <w:r w:rsidRPr="005A6FC4">
              <w:rPr>
                <w:rFonts w:ascii="Verdana" w:hAnsi="Verdana"/>
                <w:sz w:val="20"/>
                <w:szCs w:val="20"/>
              </w:rPr>
              <w:t xml:space="preserve"> : </w:t>
            </w:r>
            <w:proofErr w:type="gramStart"/>
            <w:r w:rsidRPr="005A6FC4">
              <w:rPr>
                <w:rFonts w:ascii="Verdana" w:hAnsi="Verdana"/>
                <w:sz w:val="20"/>
                <w:szCs w:val="20"/>
              </w:rPr>
              <w:t>……………….</w:t>
            </w:r>
            <w:proofErr w:type="gramEnd"/>
          </w:p>
          <w:p w:rsidR="00C404DC" w:rsidRPr="005A6FC4" w:rsidRDefault="00C404DC" w:rsidP="00C404DC">
            <w:pPr>
              <w:rPr>
                <w:rFonts w:ascii="Verdana" w:hAnsi="Verdana"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2279"/>
              <w:gridCol w:w="1276"/>
              <w:gridCol w:w="1417"/>
            </w:tblGrid>
            <w:tr w:rsidR="00C404DC" w:rsidRPr="009C2788" w:rsidTr="00D23A19">
              <w:tc>
                <w:tcPr>
                  <w:tcW w:w="2279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Genotip</w:t>
                  </w:r>
                </w:p>
              </w:tc>
              <w:tc>
                <w:tcPr>
                  <w:tcW w:w="141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Fenotip</w:t>
                  </w:r>
                </w:p>
              </w:tc>
            </w:tr>
            <w:tr w:rsidR="00C404DC" w:rsidRPr="009C2788" w:rsidTr="00D23A19">
              <w:tc>
                <w:tcPr>
                  <w:tcW w:w="227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D23A19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Heterozigot siyah fare kılı</w:t>
                  </w:r>
                </w:p>
              </w:tc>
              <w:tc>
                <w:tcPr>
                  <w:tcW w:w="127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C404DC" w:rsidRPr="009C2788" w:rsidTr="00D23A19">
              <w:tc>
                <w:tcPr>
                  <w:tcW w:w="227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D23A19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Homozigot kahverengi fare kılı</w:t>
                  </w:r>
                </w:p>
              </w:tc>
              <w:tc>
                <w:tcPr>
                  <w:tcW w:w="127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C404DC" w:rsidRPr="009C2788" w:rsidTr="00D23A19">
              <w:tc>
                <w:tcPr>
                  <w:tcW w:w="2279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D23A19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9C2788">
                    <w:rPr>
                      <w:rFonts w:ascii="Verdana" w:hAnsi="Verdana"/>
                      <w:b/>
                      <w:sz w:val="20"/>
                      <w:szCs w:val="20"/>
                    </w:rPr>
                    <w:t>Homozigot siyah fare kılı</w:t>
                  </w:r>
                </w:p>
              </w:tc>
              <w:tc>
                <w:tcPr>
                  <w:tcW w:w="1276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C404DC" w:rsidRPr="009C2788" w:rsidRDefault="00C404DC" w:rsidP="00420CA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412C67" w:rsidRDefault="00412C67" w:rsidP="003C7F5B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</w:tr>
    </w:tbl>
    <w:p w:rsidR="00D23A19" w:rsidRDefault="002C0822" w:rsidP="003C7F5B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>F)</w:t>
      </w:r>
      <w:r w:rsidR="00ED460A">
        <w:rPr>
          <w:rFonts w:ascii="Verdana" w:hAnsi="Verdana"/>
          <w:b/>
          <w:sz w:val="20"/>
          <w:szCs w:val="20"/>
        </w:rPr>
        <w:t>Aşağıdaki çaprazlamalarla ilgili boşlukları doldurunuz.</w:t>
      </w:r>
    </w:p>
    <w:p w:rsidR="00ED460A" w:rsidRDefault="00ED460A" w:rsidP="00ED460A">
      <w:pPr>
        <w:spacing w:after="0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66C5DD08" wp14:editId="4FBD5EA9">
            <wp:extent cx="6419850" cy="5438775"/>
            <wp:effectExtent l="0" t="0" r="0" b="9525"/>
            <wp:docPr id="2" name="Resim 2" descr="E:\Masaüstü\çaprazlama 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Masaüstü\çaprazlama soru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3340" cy="5441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1F1" w:rsidRDefault="009B381D" w:rsidP="00BD11F1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473C94" wp14:editId="0CEBB5C9">
                <wp:simplePos x="0" y="0"/>
                <wp:positionH relativeFrom="column">
                  <wp:posOffset>3850005</wp:posOffset>
                </wp:positionH>
                <wp:positionV relativeFrom="paragraph">
                  <wp:posOffset>48895</wp:posOffset>
                </wp:positionV>
                <wp:extent cx="180975" cy="104775"/>
                <wp:effectExtent l="57150" t="19050" r="85725" b="104775"/>
                <wp:wrapNone/>
                <wp:docPr id="3" name="Dikdörtg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047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3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Dikdörtgen 3" o:spid="_x0000_s1026" style="position:absolute;margin-left:303.15pt;margin-top:3.85pt;width:14.25pt;height:8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" fillcolor="#652523 [1637]" strokecolor="#bc4542 [3045]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r>
        <w:rPr>
          <w:rFonts w:ascii="Verdana" w:hAnsi="Verdan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9A9A674" wp14:editId="0C638018">
                <wp:simplePos x="0" y="0"/>
                <wp:positionH relativeFrom="column">
                  <wp:posOffset>4650105</wp:posOffset>
                </wp:positionH>
                <wp:positionV relativeFrom="paragraph">
                  <wp:posOffset>10795</wp:posOffset>
                </wp:positionV>
                <wp:extent cx="142875" cy="152400"/>
                <wp:effectExtent l="57150" t="19050" r="28575" b="95250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524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3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" o:spid="_x0000_s1026" style="position:absolute;margin-left:366.15pt;margin-top:.85pt;width:11.25pt;height:1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" fillcolor="#652523 [1637]" strokecolor="#bc4542 [3045]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 w:rsidR="00BD11F1">
        <w:rPr>
          <w:rFonts w:ascii="Verdana" w:hAnsi="Verdana"/>
          <w:b/>
          <w:sz w:val="20"/>
          <w:szCs w:val="20"/>
        </w:rPr>
        <w:t>G) Aşağıdaki soy ağaçları ile ilgili soruları çözünüz. (</w:t>
      </w:r>
      <w:r>
        <w:rPr>
          <w:rFonts w:ascii="Verdana" w:hAnsi="Verdana"/>
          <w:b/>
          <w:sz w:val="20"/>
          <w:szCs w:val="20"/>
        </w:rPr>
        <w:t xml:space="preserve">       : Erkek,     : Dişi)</w:t>
      </w:r>
    </w:p>
    <w:p w:rsidR="004807BF" w:rsidRDefault="004807BF" w:rsidP="00BD11F1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1" locked="0" layoutInCell="1" allowOverlap="1" wp14:anchorId="10FE3EFB" wp14:editId="04C2DEC1">
            <wp:simplePos x="0" y="0"/>
            <wp:positionH relativeFrom="margin">
              <wp:posOffset>135255</wp:posOffset>
            </wp:positionH>
            <wp:positionV relativeFrom="margin">
              <wp:posOffset>5926455</wp:posOffset>
            </wp:positionV>
            <wp:extent cx="5248275" cy="1924050"/>
            <wp:effectExtent l="0" t="0" r="9525" b="0"/>
            <wp:wrapSquare wrapText="bothSides"/>
            <wp:docPr id="5" name="Resim 5" descr="E:\Masaüstü\akrabalı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Masaüstü\akrabalı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381D" w:rsidRPr="003C7F5B" w:rsidRDefault="009B381D" w:rsidP="00BD11F1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1) </w:t>
      </w:r>
      <w:r w:rsidR="002257AB">
        <w:rPr>
          <w:rFonts w:ascii="Verdana" w:hAnsi="Verdana"/>
          <w:sz w:val="20"/>
          <w:szCs w:val="20"/>
        </w:rPr>
        <w:t>S</w:t>
      </w:r>
      <w:r w:rsidRPr="002257AB">
        <w:rPr>
          <w:rFonts w:ascii="Verdana" w:hAnsi="Verdana"/>
          <w:sz w:val="20"/>
          <w:szCs w:val="20"/>
        </w:rPr>
        <w:t>oy ağacında numaralandırılmış</w:t>
      </w:r>
      <w:r w:rsidR="002257AB">
        <w:rPr>
          <w:rFonts w:ascii="Verdana" w:hAnsi="Verdana"/>
          <w:sz w:val="20"/>
          <w:szCs w:val="20"/>
        </w:rPr>
        <w:t xml:space="preserve"> bireyler arasında </w:t>
      </w:r>
      <w:r w:rsidRPr="002257AB">
        <w:rPr>
          <w:rFonts w:ascii="Verdana" w:hAnsi="Verdana"/>
          <w:sz w:val="20"/>
          <w:szCs w:val="20"/>
        </w:rPr>
        <w:t>akrabalık ilişkisi varsa</w:t>
      </w:r>
      <w:r w:rsidR="002257AB">
        <w:rPr>
          <w:rFonts w:ascii="Verdana" w:hAnsi="Verdana"/>
          <w:sz w:val="20"/>
          <w:szCs w:val="20"/>
        </w:rPr>
        <w:t xml:space="preserve"> noktalı yerlere</w:t>
      </w:r>
      <w:r w:rsidRPr="002257AB">
        <w:rPr>
          <w:rFonts w:ascii="Verdana" w:hAnsi="Verdana"/>
          <w:sz w:val="20"/>
          <w:szCs w:val="20"/>
        </w:rPr>
        <w:t xml:space="preserve"> </w:t>
      </w:r>
      <w:r w:rsidRPr="002257AB">
        <w:rPr>
          <w:rFonts w:ascii="Verdana" w:hAnsi="Verdana"/>
          <w:b/>
          <w:sz w:val="20"/>
          <w:szCs w:val="20"/>
        </w:rPr>
        <w:t xml:space="preserve">“Var” </w:t>
      </w:r>
      <w:r w:rsidRPr="002257AB">
        <w:rPr>
          <w:rFonts w:ascii="Verdana" w:hAnsi="Verdana"/>
          <w:sz w:val="20"/>
          <w:szCs w:val="20"/>
        </w:rPr>
        <w:t>, yoksa</w:t>
      </w:r>
      <w:r w:rsidR="002257AB">
        <w:rPr>
          <w:rFonts w:ascii="Verdana" w:hAnsi="Verdana"/>
          <w:sz w:val="20"/>
          <w:szCs w:val="20"/>
        </w:rPr>
        <w:t xml:space="preserve"> noktalı yerlere</w:t>
      </w:r>
      <w:r w:rsidRPr="002257AB">
        <w:rPr>
          <w:rFonts w:ascii="Verdana" w:hAnsi="Verdana"/>
          <w:sz w:val="20"/>
          <w:szCs w:val="20"/>
        </w:rPr>
        <w:t xml:space="preserve"> </w:t>
      </w:r>
      <w:r w:rsidRPr="002257AB">
        <w:rPr>
          <w:rFonts w:ascii="Verdana" w:hAnsi="Verdana"/>
          <w:b/>
          <w:sz w:val="20"/>
          <w:szCs w:val="20"/>
        </w:rPr>
        <w:t>“Yok”</w:t>
      </w:r>
      <w:r w:rsidRPr="002257AB">
        <w:rPr>
          <w:rFonts w:ascii="Verdana" w:hAnsi="Verdana"/>
          <w:sz w:val="20"/>
          <w:szCs w:val="20"/>
        </w:rPr>
        <w:t xml:space="preserve"> yazınız.</w:t>
      </w:r>
    </w:p>
    <w:p w:rsidR="00BD11F1" w:rsidRDefault="00BD11F1" w:rsidP="004807BF">
      <w:pPr>
        <w:spacing w:after="0"/>
        <w:rPr>
          <w:rFonts w:ascii="Verdana" w:hAnsi="Verdana"/>
          <w:b/>
          <w:sz w:val="20"/>
          <w:szCs w:val="20"/>
        </w:rPr>
      </w:pPr>
    </w:p>
    <w:p w:rsidR="004807BF" w:rsidRDefault="004807BF" w:rsidP="00C4184C">
      <w:pPr>
        <w:spacing w:after="0"/>
        <w:rPr>
          <w:rFonts w:ascii="Verdana" w:hAnsi="Verdana"/>
          <w:b/>
          <w:sz w:val="20"/>
          <w:szCs w:val="20"/>
        </w:rPr>
      </w:pPr>
    </w:p>
    <w:p w:rsidR="004807BF" w:rsidRDefault="004807BF" w:rsidP="00C4184C">
      <w:pPr>
        <w:spacing w:after="0"/>
        <w:rPr>
          <w:rFonts w:ascii="Verdana" w:hAnsi="Verdana"/>
          <w:b/>
          <w:sz w:val="20"/>
          <w:szCs w:val="20"/>
        </w:rPr>
      </w:pPr>
    </w:p>
    <w:p w:rsidR="004807BF" w:rsidRDefault="00C4184C" w:rsidP="00C4184C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2)</w:t>
      </w:r>
      <w:r w:rsidR="001D5B37" w:rsidRPr="001D5B37">
        <w:rPr>
          <w:rFonts w:ascii="Verdana" w:hAnsi="Verdana"/>
          <w:sz w:val="20"/>
          <w:szCs w:val="20"/>
        </w:rPr>
        <w:t>T</w:t>
      </w:r>
      <w:r w:rsidRPr="001D5B37">
        <w:rPr>
          <w:rFonts w:ascii="Verdana" w:hAnsi="Verdana"/>
          <w:sz w:val="20"/>
          <w:szCs w:val="20"/>
        </w:rPr>
        <w:t>aralı bireyler renk renkkörü</w:t>
      </w:r>
      <w:r w:rsidR="001D5B37" w:rsidRPr="001D5B37">
        <w:rPr>
          <w:rFonts w:ascii="Verdana" w:hAnsi="Verdana"/>
          <w:sz w:val="20"/>
          <w:szCs w:val="20"/>
        </w:rPr>
        <w:t xml:space="preserve"> olduğu s</w:t>
      </w:r>
      <w:r w:rsidRPr="001D5B37">
        <w:rPr>
          <w:rFonts w:ascii="Verdana" w:hAnsi="Verdana"/>
          <w:sz w:val="20"/>
          <w:szCs w:val="20"/>
        </w:rPr>
        <w:t xml:space="preserve">oy ağacında numaralı bireylerin </w:t>
      </w:r>
      <w:r w:rsidR="004807BF" w:rsidRPr="001D5B37">
        <w:rPr>
          <w:rFonts w:ascii="Verdana" w:hAnsi="Verdana"/>
          <w:sz w:val="20"/>
          <w:szCs w:val="20"/>
        </w:rPr>
        <w:t>g</w:t>
      </w:r>
      <w:r w:rsidRPr="001D5B37">
        <w:rPr>
          <w:rFonts w:ascii="Verdana" w:hAnsi="Verdana"/>
          <w:sz w:val="20"/>
          <w:szCs w:val="20"/>
        </w:rPr>
        <w:t xml:space="preserve">enotip ve </w:t>
      </w:r>
      <w:proofErr w:type="spellStart"/>
      <w:r w:rsidRPr="001D5B37">
        <w:rPr>
          <w:rFonts w:ascii="Verdana" w:hAnsi="Verdana"/>
          <w:sz w:val="20"/>
          <w:szCs w:val="20"/>
        </w:rPr>
        <w:t>fenotipini</w:t>
      </w:r>
      <w:proofErr w:type="spellEnd"/>
      <w:r w:rsidRPr="001D5B37">
        <w:rPr>
          <w:rFonts w:ascii="Verdana" w:hAnsi="Verdana"/>
          <w:sz w:val="20"/>
          <w:szCs w:val="20"/>
        </w:rPr>
        <w:t xml:space="preserve"> bulunuz.</w:t>
      </w:r>
    </w:p>
    <w:tbl>
      <w:tblPr>
        <w:tblStyle w:val="TabloKlavuzu"/>
        <w:tblW w:w="0" w:type="auto"/>
        <w:tblInd w:w="250" w:type="dxa"/>
        <w:tblLook w:val="04A0" w:firstRow="1" w:lastRow="0" w:firstColumn="1" w:lastColumn="0" w:noHBand="0" w:noVBand="1"/>
      </w:tblPr>
      <w:tblGrid>
        <w:gridCol w:w="5242"/>
        <w:gridCol w:w="5435"/>
      </w:tblGrid>
      <w:tr w:rsidR="004807BF" w:rsidTr="004807BF">
        <w:trPr>
          <w:trHeight w:val="2075"/>
        </w:trPr>
        <w:tc>
          <w:tcPr>
            <w:tcW w:w="524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807BF" w:rsidRDefault="004807BF" w:rsidP="00C4184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B832FEA" wp14:editId="72D21C1D">
                  <wp:extent cx="3143249" cy="1676400"/>
                  <wp:effectExtent l="0" t="0" r="63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339" cy="1686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1D5B37" w:rsidRPr="001D5B37" w:rsidRDefault="001D5B37" w:rsidP="00C4184C">
            <w:r>
              <w:object w:dxaOrig="4320" w:dyaOrig="1861">
                <v:shape id="_x0000_i1025" type="#_x0000_t75" style="width:261pt;height:133.5pt" o:ole="">
                  <v:imagedata r:id="rId10" o:title=""/>
                </v:shape>
                <o:OLEObject Type="Embed" ProgID="PBrush" ShapeID="_x0000_i1025" DrawAspect="Content" ObjectID="_1475278211" r:id="rId11"/>
              </w:object>
            </w:r>
          </w:p>
        </w:tc>
      </w:tr>
      <w:tr w:rsidR="004807BF" w:rsidTr="004807BF">
        <w:tc>
          <w:tcPr>
            <w:tcW w:w="10677" w:type="dxa"/>
            <w:gridSpan w:val="2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4807BF" w:rsidRPr="001D5B37" w:rsidRDefault="00164760" w:rsidP="00C4184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3) </w:t>
            </w:r>
            <w:r w:rsidRPr="001D5B37">
              <w:rPr>
                <w:rFonts w:ascii="Verdana" w:hAnsi="Verdana"/>
                <w:sz w:val="20"/>
                <w:szCs w:val="20"/>
              </w:rPr>
              <w:t>Aşağıdaki soyağacında numaralandırılmış bireylerin kan gruplarını noktalı yerlere yazınız.</w:t>
            </w:r>
          </w:p>
          <w:p w:rsidR="004807BF" w:rsidRDefault="004807BF" w:rsidP="00C4184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3C429F7" wp14:editId="478AD36E">
                  <wp:extent cx="6372225" cy="1524000"/>
                  <wp:effectExtent l="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222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4760" w:rsidRDefault="00164760" w:rsidP="00C4184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4) </w:t>
            </w:r>
            <w:r w:rsidRPr="001D5B37">
              <w:rPr>
                <w:rFonts w:ascii="Verdana" w:hAnsi="Verdana"/>
                <w:sz w:val="20"/>
                <w:szCs w:val="20"/>
              </w:rPr>
              <w:t>Aşağıdaki soyağacında taralı bireyler orak hücreli anemi hastasıdır. Buna göre numaralandırılmış bireylerin bu hastalık bakımından genotip ve fenotipi ile ilgili tabloyu tamamlayınız.</w:t>
            </w:r>
          </w:p>
        </w:tc>
      </w:tr>
    </w:tbl>
    <w:p w:rsidR="004807BF" w:rsidRDefault="00164760" w:rsidP="00C4184C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6838950" cy="162877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60A" w:rsidRDefault="00BD11F1" w:rsidP="009C2788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H</w:t>
      </w:r>
      <w:r w:rsidR="009C2788">
        <w:rPr>
          <w:rFonts w:ascii="Verdana" w:hAnsi="Verdana"/>
          <w:b/>
          <w:sz w:val="20"/>
          <w:szCs w:val="20"/>
        </w:rPr>
        <w:t xml:space="preserve">) </w:t>
      </w:r>
      <w:r>
        <w:rPr>
          <w:rFonts w:ascii="Verdana" w:hAnsi="Verdana"/>
          <w:b/>
          <w:sz w:val="20"/>
          <w:szCs w:val="20"/>
        </w:rPr>
        <w:t>A</w:t>
      </w:r>
      <w:r w:rsidR="00E25DCD">
        <w:rPr>
          <w:rFonts w:ascii="Verdana" w:hAnsi="Verdana"/>
          <w:b/>
          <w:sz w:val="20"/>
          <w:szCs w:val="20"/>
        </w:rPr>
        <w:t xml:space="preserve">şağıdaki çaprazlamalarda </w:t>
      </w:r>
      <w:r w:rsidR="003A009F">
        <w:rPr>
          <w:rFonts w:ascii="Verdana" w:hAnsi="Verdana"/>
          <w:b/>
          <w:sz w:val="20"/>
          <w:szCs w:val="20"/>
        </w:rPr>
        <w:t xml:space="preserve">“?” ile gösterilen </w:t>
      </w:r>
      <w:r w:rsidR="00E25DCD">
        <w:rPr>
          <w:rFonts w:ascii="Verdana" w:hAnsi="Verdana"/>
          <w:b/>
          <w:sz w:val="20"/>
          <w:szCs w:val="20"/>
        </w:rPr>
        <w:t>birey</w:t>
      </w:r>
      <w:r w:rsidR="003A009F">
        <w:rPr>
          <w:rFonts w:ascii="Verdana" w:hAnsi="Verdana"/>
          <w:b/>
          <w:sz w:val="20"/>
          <w:szCs w:val="20"/>
        </w:rPr>
        <w:t>lerin</w:t>
      </w:r>
      <w:r w:rsidR="00E25DCD">
        <w:rPr>
          <w:rFonts w:ascii="Verdana" w:hAnsi="Verdana"/>
          <w:b/>
          <w:sz w:val="20"/>
          <w:szCs w:val="20"/>
        </w:rPr>
        <w:t xml:space="preserve"> genotiplerini ve fenotiplerini bulunuz.</w:t>
      </w:r>
    </w:p>
    <w:tbl>
      <w:tblPr>
        <w:tblStyle w:val="TabloKlavuzu"/>
        <w:tblW w:w="0" w:type="auto"/>
        <w:tblInd w:w="250" w:type="dxa"/>
        <w:tblLook w:val="04A0" w:firstRow="1" w:lastRow="0" w:firstColumn="1" w:lastColumn="0" w:noHBand="0" w:noVBand="1"/>
      </w:tblPr>
      <w:tblGrid>
        <w:gridCol w:w="5206"/>
        <w:gridCol w:w="5284"/>
      </w:tblGrid>
      <w:tr w:rsidR="00E25DCD" w:rsidTr="00E25DCD">
        <w:tc>
          <w:tcPr>
            <w:tcW w:w="5206" w:type="dxa"/>
            <w:tcBorders>
              <w:top w:val="thinThickSmallGap" w:sz="18" w:space="0" w:color="00B888"/>
              <w:left w:val="thinThickSmallGap" w:sz="18" w:space="0" w:color="00B888"/>
              <w:bottom w:val="thinThickSmallGap" w:sz="18" w:space="0" w:color="00B888"/>
              <w:right w:val="thinThickSmallGap" w:sz="18" w:space="0" w:color="00B888"/>
            </w:tcBorders>
          </w:tcPr>
          <w:p w:rsidR="00E25DCD" w:rsidRDefault="003A009F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a) Farelerde siyah renk kahverengiye baskındır.</w:t>
            </w:r>
          </w:p>
          <w:p w:rsidR="003A009F" w:rsidRDefault="001D5B37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3540" w:dyaOrig="3990">
                <v:shape id="_x0000_i1026" type="#_x0000_t75" style="width:198pt;height:117pt" o:ole="">
                  <v:imagedata r:id="rId14" o:title=""/>
                </v:shape>
                <o:OLEObject Type="Embed" ProgID="PBrush" ShapeID="_x0000_i1026" DrawAspect="Content" ObjectID="_1475278212" r:id="rId15"/>
              </w:object>
            </w:r>
          </w:p>
        </w:tc>
        <w:tc>
          <w:tcPr>
            <w:tcW w:w="5284" w:type="dxa"/>
            <w:tcBorders>
              <w:top w:val="thinThickSmallGap" w:sz="18" w:space="0" w:color="00B888"/>
              <w:left w:val="thinThickSmallGap" w:sz="18" w:space="0" w:color="00B888"/>
              <w:bottom w:val="thinThickSmallGap" w:sz="18" w:space="0" w:color="00B888"/>
              <w:right w:val="thinThickSmallGap" w:sz="18" w:space="0" w:color="00B888"/>
            </w:tcBorders>
          </w:tcPr>
          <w:p w:rsidR="00E25DCD" w:rsidRDefault="00BD11F1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b)</w:t>
            </w:r>
            <w:r w:rsidR="00A352D4">
              <w:rPr>
                <w:rFonts w:ascii="Verdana" w:hAnsi="Verdana"/>
                <w:b/>
                <w:sz w:val="20"/>
                <w:szCs w:val="20"/>
              </w:rPr>
              <w:t xml:space="preserve">Beş parmaklılık </w:t>
            </w:r>
            <w:proofErr w:type="gramStart"/>
            <w:r w:rsidR="00A352D4">
              <w:rPr>
                <w:rFonts w:ascii="Verdana" w:hAnsi="Verdana"/>
                <w:b/>
                <w:sz w:val="20"/>
                <w:szCs w:val="20"/>
              </w:rPr>
              <w:t>altı parmaklılığa</w:t>
            </w:r>
            <w:proofErr w:type="gramEnd"/>
            <w:r w:rsidR="00A352D4">
              <w:rPr>
                <w:rFonts w:ascii="Verdana" w:hAnsi="Verdana"/>
                <w:b/>
                <w:sz w:val="20"/>
                <w:szCs w:val="20"/>
              </w:rPr>
              <w:t xml:space="preserve"> baskındır.</w:t>
            </w:r>
          </w:p>
          <w:p w:rsidR="00BD11F1" w:rsidRDefault="001D5B37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3480" w:dyaOrig="4065">
                <v:shape id="_x0000_i1027" type="#_x0000_t75" style="width:226.5pt;height:124.5pt" o:ole="">
                  <v:imagedata r:id="rId16" o:title=""/>
                </v:shape>
                <o:OLEObject Type="Embed" ProgID="PBrush" ShapeID="_x0000_i1027" DrawAspect="Content" ObjectID="_1475278213" r:id="rId17"/>
              </w:object>
            </w:r>
          </w:p>
        </w:tc>
      </w:tr>
      <w:tr w:rsidR="00E25DCD" w:rsidTr="00E25DCD">
        <w:tc>
          <w:tcPr>
            <w:tcW w:w="5206" w:type="dxa"/>
            <w:tcBorders>
              <w:top w:val="thinThickSmallGap" w:sz="18" w:space="0" w:color="00B888"/>
              <w:left w:val="thinThickSmallGap" w:sz="18" w:space="0" w:color="00B888"/>
              <w:bottom w:val="thinThickSmallGap" w:sz="18" w:space="0" w:color="00B888"/>
              <w:right w:val="thinThickSmallGap" w:sz="18" w:space="0" w:color="00B888"/>
            </w:tcBorders>
          </w:tcPr>
          <w:p w:rsidR="00E25DCD" w:rsidRDefault="00BD11F1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c)</w:t>
            </w:r>
          </w:p>
          <w:p w:rsidR="00BD11F1" w:rsidRDefault="001D5B37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3645" w:dyaOrig="3915">
                <v:shape id="_x0000_i1028" type="#_x0000_t75" style="width:212.25pt;height:122.25pt" o:ole="">
                  <v:imagedata r:id="rId18" o:title=""/>
                </v:shape>
                <o:OLEObject Type="Embed" ProgID="PBrush" ShapeID="_x0000_i1028" DrawAspect="Content" ObjectID="_1475278214" r:id="rId19"/>
              </w:object>
            </w:r>
          </w:p>
        </w:tc>
        <w:tc>
          <w:tcPr>
            <w:tcW w:w="5284" w:type="dxa"/>
            <w:tcBorders>
              <w:top w:val="thinThickSmallGap" w:sz="18" w:space="0" w:color="00B888"/>
              <w:left w:val="thinThickSmallGap" w:sz="18" w:space="0" w:color="00B888"/>
              <w:bottom w:val="thinThickSmallGap" w:sz="18" w:space="0" w:color="00B888"/>
              <w:right w:val="thinThickSmallGap" w:sz="18" w:space="0" w:color="00B888"/>
            </w:tcBorders>
          </w:tcPr>
          <w:p w:rsidR="00E25DCD" w:rsidRDefault="00BD11F1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d)</w:t>
            </w:r>
          </w:p>
          <w:p w:rsidR="00BD11F1" w:rsidRDefault="001D5B37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3405" w:dyaOrig="3945">
                <v:shape id="_x0000_i1029" type="#_x0000_t75" style="width:206.25pt;height:118.5pt" o:ole="">
                  <v:imagedata r:id="rId20" o:title=""/>
                </v:shape>
                <o:OLEObject Type="Embed" ProgID="PBrush" ShapeID="_x0000_i1029" DrawAspect="Content" ObjectID="_1475278215" r:id="rId21"/>
              </w:object>
            </w:r>
          </w:p>
        </w:tc>
      </w:tr>
      <w:tr w:rsidR="00E25DCD" w:rsidTr="001D5B37">
        <w:trPr>
          <w:trHeight w:val="3080"/>
        </w:trPr>
        <w:tc>
          <w:tcPr>
            <w:tcW w:w="5206" w:type="dxa"/>
            <w:tcBorders>
              <w:top w:val="thinThickSmallGap" w:sz="18" w:space="0" w:color="00B888"/>
              <w:left w:val="thinThickSmallGap" w:sz="18" w:space="0" w:color="00B888"/>
              <w:bottom w:val="thinThickSmallGap" w:sz="18" w:space="0" w:color="00B888"/>
              <w:right w:val="thinThickSmallGap" w:sz="18" w:space="0" w:color="00B888"/>
            </w:tcBorders>
          </w:tcPr>
          <w:p w:rsidR="00E25DCD" w:rsidRDefault="00BD11F1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e)</w:t>
            </w:r>
          </w:p>
          <w:p w:rsidR="00BD11F1" w:rsidRDefault="001D5B37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3555" w:dyaOrig="3765">
                <v:shape id="_x0000_i1030" type="#_x0000_t75" style="width:224.25pt;height:136.5pt" o:ole="">
                  <v:imagedata r:id="rId22" o:title=""/>
                </v:shape>
                <o:OLEObject Type="Embed" ProgID="PBrush" ShapeID="_x0000_i1030" DrawAspect="Content" ObjectID="_1475278216" r:id="rId23"/>
              </w:object>
            </w:r>
          </w:p>
        </w:tc>
        <w:tc>
          <w:tcPr>
            <w:tcW w:w="5284" w:type="dxa"/>
            <w:tcBorders>
              <w:top w:val="thinThickSmallGap" w:sz="18" w:space="0" w:color="00B888"/>
              <w:left w:val="thinThickSmallGap" w:sz="18" w:space="0" w:color="00B888"/>
              <w:bottom w:val="thinThickSmallGap" w:sz="18" w:space="0" w:color="00B888"/>
              <w:right w:val="thinThickSmallGap" w:sz="18" w:space="0" w:color="00B888"/>
            </w:tcBorders>
          </w:tcPr>
          <w:p w:rsidR="00E25DCD" w:rsidRDefault="00BD11F1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f)</w:t>
            </w:r>
          </w:p>
          <w:p w:rsidR="00BD11F1" w:rsidRDefault="001D5B37" w:rsidP="009C278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3465" w:dyaOrig="3735">
                <v:shape id="_x0000_i1031" type="#_x0000_t75" style="width:226.5pt;height:136.5pt" o:ole="">
                  <v:imagedata r:id="rId24" o:title=""/>
                </v:shape>
                <o:OLEObject Type="Embed" ProgID="PBrush" ShapeID="_x0000_i1031" DrawAspect="Content" ObjectID="_1475278217" r:id="rId25"/>
              </w:object>
            </w:r>
          </w:p>
        </w:tc>
      </w:tr>
    </w:tbl>
    <w:p w:rsidR="009C2788" w:rsidRPr="001D5B37" w:rsidRDefault="001D5B37" w:rsidP="001D5B37">
      <w:pPr>
        <w:spacing w:after="0"/>
        <w:rPr>
          <w:rFonts w:ascii="Lucida Calligraphy" w:hAnsi="Lucida Calligraphy"/>
          <w:b/>
          <w:color w:val="FF0066"/>
          <w:sz w:val="24"/>
          <w:szCs w:val="24"/>
        </w:rPr>
      </w:pPr>
      <w:r>
        <w:rPr>
          <w:rFonts w:ascii="Verdana" w:hAnsi="Verdana"/>
          <w:b/>
          <w:sz w:val="20"/>
          <w:szCs w:val="20"/>
        </w:rPr>
        <w:t xml:space="preserve">                                                                                                              </w:t>
      </w:r>
      <w:r w:rsidRPr="001D5B37">
        <w:rPr>
          <w:rFonts w:ascii="Lucida Calligraphy" w:hAnsi="Lucida Calligraphy"/>
          <w:b/>
          <w:color w:val="FF0066"/>
          <w:sz w:val="24"/>
          <w:szCs w:val="24"/>
        </w:rPr>
        <w:t>Sinem YANIK</w:t>
      </w:r>
    </w:p>
    <w:sectPr w:rsidR="009C2788" w:rsidRPr="001D5B37" w:rsidSect="00CA2EF5">
      <w:pgSz w:w="11906" w:h="16838"/>
      <w:pgMar w:top="567" w:right="567" w:bottom="567" w:left="567" w:header="708" w:footer="708" w:gutter="0"/>
      <w:pgBorders w:offsetFrom="page">
        <w:top w:val="thickThinSmallGap" w:sz="24" w:space="24" w:color="auto"/>
        <w:left w:val="thickThin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j0115834"/>
      </v:shape>
    </w:pict>
  </w:numPicBullet>
  <w:abstractNum w:abstractNumId="0">
    <w:nsid w:val="0ACB2FF1"/>
    <w:multiLevelType w:val="hybridMultilevel"/>
    <w:tmpl w:val="8152C79A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2EF5"/>
    <w:rsid w:val="00087A9F"/>
    <w:rsid w:val="000A5A58"/>
    <w:rsid w:val="00164760"/>
    <w:rsid w:val="00191044"/>
    <w:rsid w:val="001D5B37"/>
    <w:rsid w:val="002257AB"/>
    <w:rsid w:val="0027303C"/>
    <w:rsid w:val="002C0822"/>
    <w:rsid w:val="002D046F"/>
    <w:rsid w:val="003943EF"/>
    <w:rsid w:val="003A009F"/>
    <w:rsid w:val="003C7F5B"/>
    <w:rsid w:val="00412C67"/>
    <w:rsid w:val="00463B7B"/>
    <w:rsid w:val="004807BF"/>
    <w:rsid w:val="0049042F"/>
    <w:rsid w:val="005A6FC4"/>
    <w:rsid w:val="005B449B"/>
    <w:rsid w:val="005D6ADE"/>
    <w:rsid w:val="007A5CC4"/>
    <w:rsid w:val="008464CE"/>
    <w:rsid w:val="008E580C"/>
    <w:rsid w:val="008F759F"/>
    <w:rsid w:val="009B381D"/>
    <w:rsid w:val="009C2788"/>
    <w:rsid w:val="00A352D4"/>
    <w:rsid w:val="00A61405"/>
    <w:rsid w:val="00AB7D5E"/>
    <w:rsid w:val="00BD11F1"/>
    <w:rsid w:val="00C404DC"/>
    <w:rsid w:val="00C4184C"/>
    <w:rsid w:val="00CA2EF5"/>
    <w:rsid w:val="00D23A19"/>
    <w:rsid w:val="00E25DCD"/>
    <w:rsid w:val="00ED46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2E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A2EF5"/>
    <w:pPr>
      <w:ind w:left="720"/>
      <w:contextualSpacing/>
    </w:pPr>
  </w:style>
  <w:style w:type="table" w:customStyle="1" w:styleId="TabloKlavuzu2">
    <w:name w:val="Tablo Kılavuzu2"/>
    <w:basedOn w:val="NormalTablo"/>
    <w:next w:val="TabloKlavuzu"/>
    <w:uiPriority w:val="59"/>
    <w:rsid w:val="00CA2E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B44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44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2E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A2EF5"/>
    <w:pPr>
      <w:ind w:left="720"/>
      <w:contextualSpacing/>
    </w:pPr>
  </w:style>
  <w:style w:type="table" w:customStyle="1" w:styleId="TabloKlavuzu2">
    <w:name w:val="Tablo Kılavuzu2"/>
    <w:basedOn w:val="NormalTablo"/>
    <w:next w:val="TabloKlavuzu"/>
    <w:uiPriority w:val="59"/>
    <w:rsid w:val="00CA2E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B44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44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oleObject" Target="embeddings/oleObject5.bin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oleObject" Target="embeddings/oleObject1.bin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10" Type="http://schemas.openxmlformats.org/officeDocument/2006/relationships/image" Target="media/image6.png"/><Relationship Id="rId19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526</TotalTime>
  <Pages>1</Pages>
  <Words>871</Words>
  <Characters>4969</Characters>
  <Application>Microsoft Office Word</Application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16</cp:revision>
  <cp:lastPrinted>2014-10-19T23:43:00Z</cp:lastPrinted>
  <dcterms:created xsi:type="dcterms:W3CDTF">2014-10-19T14:48:00Z</dcterms:created>
  <dcterms:modified xsi:type="dcterms:W3CDTF">2014-10-19T23:44:00Z</dcterms:modified>
</cp:coreProperties>
</file>